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2EFFE623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F6727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F6727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6F6727">
        <w:rPr>
          <w:rFonts w:ascii="Arial" w:hAnsi="Arial" w:cs="Arial"/>
          <w:color w:val="000000"/>
          <w:sz w:val="20"/>
          <w:szCs w:val="20"/>
        </w:rPr>
        <w:t>února</w:t>
      </w:r>
      <w:r>
        <w:rPr>
          <w:rFonts w:ascii="Arial" w:hAnsi="Arial" w:cs="Arial"/>
          <w:color w:val="000000"/>
          <w:sz w:val="20"/>
          <w:szCs w:val="20"/>
        </w:rPr>
        <w:t xml:space="preserve"> 20</w:t>
      </w:r>
      <w:r w:rsidR="006F6727">
        <w:rPr>
          <w:rFonts w:ascii="Arial" w:hAnsi="Arial" w:cs="Arial"/>
          <w:color w:val="000000"/>
          <w:sz w:val="20"/>
          <w:szCs w:val="20"/>
        </w:rPr>
        <w:t>23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4C3CE00B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66BE66E" w14:textId="77777777" w:rsidR="006F6727" w:rsidRDefault="006F6727" w:rsidP="006F672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491FA527" w14:textId="77777777" w:rsidR="006F6727" w:rsidRDefault="006F6727" w:rsidP="006F672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40"/>
          <w:szCs w:val="40"/>
        </w:rPr>
      </w:pPr>
      <w:r w:rsidRPr="006F6727">
        <w:rPr>
          <w:rFonts w:ascii="Arial" w:hAnsi="Arial" w:cs="Arial"/>
          <w:color w:val="000000"/>
          <w:sz w:val="40"/>
          <w:szCs w:val="40"/>
        </w:rPr>
        <w:t>Siemens a Skyway budou vyvíjet infrastrukturu</w:t>
      </w:r>
    </w:p>
    <w:p w14:paraId="0FA2A5B1" w14:textId="6B662829" w:rsidR="00E22357" w:rsidRDefault="006F6727" w:rsidP="006F672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F6727">
        <w:rPr>
          <w:rFonts w:ascii="Arial" w:hAnsi="Arial" w:cs="Arial"/>
          <w:color w:val="000000"/>
          <w:sz w:val="40"/>
          <w:szCs w:val="40"/>
        </w:rPr>
        <w:t>pro vertiporty</w:t>
      </w: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973107" w14:textId="6B16D0A5" w:rsidR="00E22357" w:rsidRDefault="006F6727" w:rsidP="006F6727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  <w:sz w:val="18"/>
          <w:szCs w:val="18"/>
        </w:rPr>
      </w:pPr>
      <w:r w:rsidRPr="006F6727">
        <w:rPr>
          <w:rFonts w:ascii="Arial" w:hAnsi="Arial" w:cs="Arial"/>
          <w:b/>
          <w:color w:val="000000"/>
        </w:rPr>
        <w:t>Společnosti Siemens a Skyway se dohodly na spolupráci zaměřené na budování elektrické a digitální infrastruktury pro provoz vertiportů. Vertiporty jsou centra pro dopravní prostředky typu VTOL (s kolmým startem a přistáním), jako jsou například letecké taxíky nebo drony. Spolupráce zahrnuje stanovení energetických nároků vertiportů a vývoj systému udržitelných dodávek energie, dobíjení a tzv. „systému systémů“, který bude podporovat provoz létajících strojů. Inovace v oblasti infrastruktury vertiportů budou mít zásadní význam pro budoucí rozšiřitelnost provozu elektrických vozidel typu eVTOL.</w:t>
      </w:r>
    </w:p>
    <w:p w14:paraId="6B40AB83" w14:textId="77777777" w:rsidR="00E22357" w:rsidRDefault="00E22357" w:rsidP="006F6727">
      <w:pPr>
        <w:widowControl w:val="0"/>
        <w:autoSpaceDE w:val="0"/>
        <w:autoSpaceDN w:val="0"/>
        <w:adjustRightInd w:val="0"/>
        <w:spacing w:after="0" w:line="200" w:lineRule="exact"/>
        <w:ind w:right="1814"/>
        <w:rPr>
          <w:rFonts w:ascii="Arial" w:hAnsi="Arial" w:cs="Arial"/>
          <w:color w:val="000000"/>
          <w:sz w:val="20"/>
          <w:szCs w:val="20"/>
        </w:rPr>
      </w:pPr>
    </w:p>
    <w:p w14:paraId="1DDEA9E6" w14:textId="3C4BE60F" w:rsidR="006F6727" w:rsidRDefault="006F6727" w:rsidP="006F6727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  <w:r w:rsidRPr="006F6727">
        <w:rPr>
          <w:rFonts w:ascii="Arial" w:hAnsi="Arial" w:cs="Arial"/>
          <w:color w:val="000000"/>
        </w:rPr>
        <w:t>Hlavním cílem spolupráce je vývoj vertiportů. Zahrnuje výzkum, vývoj, plánování a podíl na jejich výstavbě a provozu. Společnost Skyway má rozsáhlé znalosti v</w:t>
      </w:r>
      <w:r>
        <w:rPr>
          <w:rFonts w:ascii="Arial" w:hAnsi="Arial" w:cs="Arial"/>
          <w:color w:val="000000"/>
        </w:rPr>
        <w:t> </w:t>
      </w:r>
      <w:r w:rsidRPr="006F6727">
        <w:rPr>
          <w:rFonts w:ascii="Arial" w:hAnsi="Arial" w:cs="Arial"/>
          <w:color w:val="000000"/>
        </w:rPr>
        <w:t>oblasti plánování a řízení leteckého provozu, navigace letového provozu a</w:t>
      </w:r>
      <w:r>
        <w:rPr>
          <w:rFonts w:ascii="Arial" w:hAnsi="Arial" w:cs="Arial"/>
          <w:color w:val="000000"/>
        </w:rPr>
        <w:t> </w:t>
      </w:r>
      <w:r w:rsidRPr="006F6727">
        <w:rPr>
          <w:rFonts w:ascii="Arial" w:hAnsi="Arial" w:cs="Arial"/>
          <w:color w:val="000000"/>
        </w:rPr>
        <w:t xml:space="preserve">provozování bezpilotních letadel. Siemens je zkušený odborník na infrastrukturu v oblastech elektrifikace, dobíjení vozidel a provozu zařízení. </w:t>
      </w:r>
    </w:p>
    <w:p w14:paraId="128A9127" w14:textId="77777777" w:rsidR="006F6727" w:rsidRPr="006F6727" w:rsidRDefault="006F6727" w:rsidP="006F6727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</w:p>
    <w:p w14:paraId="0228A0E5" w14:textId="566367F1" w:rsidR="006F6727" w:rsidRDefault="006F6727" w:rsidP="006F6727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  <w:r w:rsidRPr="006F6727">
        <w:rPr>
          <w:rFonts w:ascii="Arial" w:hAnsi="Arial" w:cs="Arial"/>
          <w:color w:val="000000"/>
        </w:rPr>
        <w:t xml:space="preserve">Siemens a Skyway budou pracovat na návrhu a konstrukci univerzálního procesu nabíjení eVTOL a to na základě požadavků na </w:t>
      </w:r>
      <w:r w:rsidR="007F1824">
        <w:rPr>
          <w:rFonts w:ascii="Arial" w:hAnsi="Arial" w:cs="Arial"/>
          <w:color w:val="000000"/>
        </w:rPr>
        <w:t>dobíjení</w:t>
      </w:r>
      <w:r w:rsidRPr="006F6727">
        <w:rPr>
          <w:rFonts w:ascii="Arial" w:hAnsi="Arial" w:cs="Arial"/>
          <w:color w:val="000000"/>
        </w:rPr>
        <w:t>, napájení a software tak, aby zajistily spolehlivý a efektivní provoz. Kromě toho budou spolupracovat na nových konceptech, jak standardizovat plánování a realizaci vertiportů a snížit spotřebu energie.</w:t>
      </w:r>
    </w:p>
    <w:p w14:paraId="3FBB3CD1" w14:textId="77777777" w:rsidR="006F6727" w:rsidRPr="006F6727" w:rsidRDefault="006F6727" w:rsidP="006F6727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</w:p>
    <w:p w14:paraId="6BB1177A" w14:textId="2470D8EF" w:rsidR="006F6727" w:rsidRDefault="006F6727" w:rsidP="006F6727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  <w:r w:rsidRPr="006F6727">
        <w:rPr>
          <w:rFonts w:ascii="Arial" w:hAnsi="Arial" w:cs="Arial"/>
          <w:color w:val="000000"/>
        </w:rPr>
        <w:t>„</w:t>
      </w:r>
      <w:r w:rsidRPr="006F6727">
        <w:rPr>
          <w:rFonts w:ascii="Arial" w:hAnsi="Arial" w:cs="Arial"/>
          <w:i/>
          <w:iCs/>
          <w:color w:val="000000"/>
        </w:rPr>
        <w:t>Udržitelná energetická řešení budou základem a zároveň nutností pro zavedení městské letecké mobility a elektrifikace letadel typu eVTOL,“</w:t>
      </w:r>
      <w:r w:rsidRPr="006F6727">
        <w:rPr>
          <w:rFonts w:ascii="Arial" w:hAnsi="Arial" w:cs="Arial"/>
          <w:color w:val="000000"/>
        </w:rPr>
        <w:t xml:space="preserve"> uvedl Clifford Cruz, generální ředitel společnosti Skyway. </w:t>
      </w:r>
      <w:r w:rsidRPr="006F6727">
        <w:rPr>
          <w:rFonts w:ascii="Arial" w:hAnsi="Arial" w:cs="Arial"/>
          <w:i/>
          <w:iCs/>
          <w:color w:val="000000"/>
        </w:rPr>
        <w:t>„Spojení našich zdrojů a schopností předvídat vývoj v tomto segmentu může ovlivnit plány na výstavbu vertiportů a</w:t>
      </w:r>
      <w:r w:rsidRPr="006F6727">
        <w:rPr>
          <w:rFonts w:ascii="Arial" w:hAnsi="Arial" w:cs="Arial"/>
          <w:i/>
          <w:iCs/>
          <w:color w:val="000000"/>
        </w:rPr>
        <w:t> </w:t>
      </w:r>
      <w:r w:rsidRPr="006F6727">
        <w:rPr>
          <w:rFonts w:ascii="Arial" w:hAnsi="Arial" w:cs="Arial"/>
          <w:i/>
          <w:iCs/>
          <w:color w:val="000000"/>
        </w:rPr>
        <w:t>řešení pro městskou leteckou mobilitu jako takovou.“</w:t>
      </w:r>
    </w:p>
    <w:p w14:paraId="2F08531B" w14:textId="77777777" w:rsidR="006F6727" w:rsidRPr="006F6727" w:rsidRDefault="006F6727" w:rsidP="006F6727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</w:p>
    <w:p w14:paraId="03DE9C90" w14:textId="6F3FCEB2" w:rsidR="006F6727" w:rsidRPr="006F6727" w:rsidRDefault="006F6727" w:rsidP="006F6727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i/>
          <w:iCs/>
          <w:color w:val="000000"/>
        </w:rPr>
      </w:pPr>
      <w:r w:rsidRPr="006F6727">
        <w:rPr>
          <w:rFonts w:ascii="Arial" w:hAnsi="Arial" w:cs="Arial"/>
          <w:i/>
          <w:iCs/>
          <w:color w:val="000000"/>
        </w:rPr>
        <w:t>„Pro společnost Siemens představuje účast na vývoji městské letecké mobility zajímavou zkušenost,“ dodal John Kasuda, ředitel divize Airports, Siemens Smart Infrastructure North America. „Rozvoj a efektivní provoz vertiportů bude vyžadovat inovativní řešení, která splní očekávané požadavky na rychlou obrátku letadel a síť nejrůznějších přistávacích</w:t>
      </w:r>
      <w:r w:rsidRPr="006F6727">
        <w:rPr>
          <w:rFonts w:ascii="Arial" w:hAnsi="Arial" w:cs="Arial"/>
          <w:i/>
          <w:iCs/>
          <w:color w:val="000000"/>
        </w:rPr>
        <w:t xml:space="preserve"> </w:t>
      </w:r>
      <w:r w:rsidRPr="006F6727">
        <w:rPr>
          <w:rFonts w:ascii="Arial" w:hAnsi="Arial" w:cs="Arial"/>
          <w:i/>
          <w:iCs/>
          <w:color w:val="000000"/>
        </w:rPr>
        <w:t>možností.“</w:t>
      </w:r>
    </w:p>
    <w:p w14:paraId="7DE962F2" w14:textId="77777777" w:rsidR="006F6727" w:rsidRPr="006F6727" w:rsidRDefault="006F6727" w:rsidP="006F6727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</w:p>
    <w:p w14:paraId="58F3280E" w14:textId="7D85C77C" w:rsidR="00E22357" w:rsidRDefault="006F6727" w:rsidP="006F6727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  <w:sz w:val="18"/>
          <w:szCs w:val="18"/>
        </w:rPr>
      </w:pPr>
      <w:r w:rsidRPr="006F6727">
        <w:rPr>
          <w:rFonts w:ascii="Arial" w:hAnsi="Arial" w:cs="Arial"/>
          <w:color w:val="000000"/>
        </w:rPr>
        <w:t xml:space="preserve">Letecký průmysl se neustále vyvíjí a vstupují do něj inovace jak v oblasti letů, tak letového provozu. Dopravní prostředky typu eVTOL představují novou součást mobility, která má pozitivní vliv na život ve městech: odlehčuje dopravě a nabízí dopravní spojení s oblastmi, které v současné době nejsou dobře letecky obsluhované. </w:t>
      </w:r>
    </w:p>
    <w:p w14:paraId="03548292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21DA94" w14:textId="608703DA" w:rsidR="00D42B17" w:rsidRDefault="00663E9C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Vizuály</w:t>
      </w:r>
      <w:r w:rsidR="00D42B17">
        <w:rPr>
          <w:rFonts w:ascii="Arial" w:hAnsi="Arial" w:cs="Arial"/>
          <w:b/>
          <w:bCs/>
          <w:color w:val="000000"/>
        </w:rPr>
        <w:t xml:space="preserve"> ke stažení: </w:t>
      </w:r>
    </w:p>
    <w:p w14:paraId="19CB3ACF" w14:textId="18EB9C77" w:rsidR="00D42B17" w:rsidRDefault="00663E9C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hyperlink r:id="rId6" w:history="1">
        <w:r w:rsidRPr="00330082">
          <w:rPr>
            <w:rStyle w:val="Hypertextovodkaz"/>
            <w:rFonts w:ascii="Arial" w:hAnsi="Arial" w:cs="Arial"/>
            <w:bCs/>
          </w:rPr>
          <w:t>https://www.siemenspress.cz/siemens-a-skyway-budou-vyvijet-infrastrukturu-pro-vertiporty/</w:t>
        </w:r>
      </w:hyperlink>
    </w:p>
    <w:p w14:paraId="2F96D854" w14:textId="77777777" w:rsidR="00663E9C" w:rsidRDefault="00663E9C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1990267" w14:textId="77777777" w:rsidR="006F6727" w:rsidRPr="006F6727" w:rsidRDefault="006F6727" w:rsidP="006F6727">
      <w:pPr>
        <w:rPr>
          <w:rFonts w:ascii="Arial" w:hAnsi="Arial" w:cs="Arial"/>
          <w:b/>
          <w:bCs/>
          <w:color w:val="000000"/>
          <w:sz w:val="16"/>
          <w:szCs w:val="16"/>
        </w:rPr>
      </w:pPr>
      <w:r w:rsidRPr="006F6727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Česká republika </w:t>
      </w:r>
      <w:r w:rsidRPr="006F6727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http://www.siemens.cz</w:t>
      </w:r>
    </w:p>
    <w:p w14:paraId="2EFB0A39" w14:textId="1C8605DB" w:rsidR="006F6727" w:rsidRPr="006F6727" w:rsidRDefault="006F6727" w:rsidP="006F6727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6F6727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AG </w:t>
      </w:r>
      <w:r w:rsidRPr="006F6727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www.siemens.com.</w:t>
      </w:r>
    </w:p>
    <w:sectPr w:rsidR="006F6727" w:rsidRPr="006F6727" w:rsidSect="00E2235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2220D5B1" w:rsidR="00E22357" w:rsidRDefault="00E146C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5F6AE004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6F9AE3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A5B0D"/>
    <w:rsid w:val="002E2275"/>
    <w:rsid w:val="00383489"/>
    <w:rsid w:val="003932CC"/>
    <w:rsid w:val="00445B20"/>
    <w:rsid w:val="004A24B8"/>
    <w:rsid w:val="004E0150"/>
    <w:rsid w:val="00663E9C"/>
    <w:rsid w:val="006909A8"/>
    <w:rsid w:val="00695B66"/>
    <w:rsid w:val="006F6727"/>
    <w:rsid w:val="007D2A24"/>
    <w:rsid w:val="007F1824"/>
    <w:rsid w:val="00804ABC"/>
    <w:rsid w:val="00A31790"/>
    <w:rsid w:val="00B005C7"/>
    <w:rsid w:val="00B0541C"/>
    <w:rsid w:val="00C43AEA"/>
    <w:rsid w:val="00C5629D"/>
    <w:rsid w:val="00C66ECC"/>
    <w:rsid w:val="00CC1C04"/>
    <w:rsid w:val="00D42B17"/>
    <w:rsid w:val="00E146C4"/>
    <w:rsid w:val="00E22357"/>
    <w:rsid w:val="00E425BF"/>
    <w:rsid w:val="00E47AE7"/>
    <w:rsid w:val="00E651DF"/>
    <w:rsid w:val="00E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emenspress.cz/siemens-a-skyway-budou-vyvijet-infrastrukturu-pro-vertiporty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Kellerová, Mariana (RC-CZ CM EI)</cp:lastModifiedBy>
  <cp:revision>5</cp:revision>
  <dcterms:created xsi:type="dcterms:W3CDTF">2023-02-07T08:29:00Z</dcterms:created>
  <dcterms:modified xsi:type="dcterms:W3CDTF">2023-02-07T09:03:00Z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