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4F3" w14:textId="77777777" w:rsidR="00E22357" w:rsidRDefault="00E22357">
      <w:pPr>
        <w:widowControl w:val="0"/>
        <w:autoSpaceDE w:val="0"/>
        <w:autoSpaceDN w:val="0"/>
        <w:adjustRightInd w:val="0"/>
        <w:spacing w:before="3" w:after="0" w:line="150" w:lineRule="exact"/>
        <w:rPr>
          <w:rFonts w:ascii="Arial" w:hAnsi="Arial" w:cs="Arial"/>
          <w:color w:val="000000"/>
          <w:sz w:val="15"/>
          <w:szCs w:val="15"/>
          <w:vertAlign w:val="subscript"/>
        </w:rPr>
      </w:pPr>
    </w:p>
    <w:p w14:paraId="2F5CFF89" w14:textId="1DE44C25" w:rsidR="00E22357" w:rsidRDefault="00002666">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BE3C99">
        <w:rPr>
          <w:rFonts w:ascii="Arial" w:hAnsi="Arial" w:cs="Arial"/>
          <w:color w:val="000000"/>
          <w:sz w:val="20"/>
          <w:szCs w:val="20"/>
        </w:rPr>
        <w:t>Praha</w:t>
      </w:r>
      <w:r>
        <w:rPr>
          <w:rFonts w:ascii="Arial" w:hAnsi="Arial" w:cs="Arial"/>
          <w:color w:val="000000"/>
          <w:sz w:val="20"/>
          <w:szCs w:val="20"/>
        </w:rPr>
        <w:t xml:space="preserve"> </w:t>
      </w:r>
      <w:r w:rsidR="002B5CD8">
        <w:rPr>
          <w:rFonts w:ascii="Arial" w:hAnsi="Arial" w:cs="Arial"/>
          <w:color w:val="000000"/>
          <w:sz w:val="20"/>
          <w:szCs w:val="20"/>
        </w:rPr>
        <w:t>4</w:t>
      </w:r>
      <w:r>
        <w:rPr>
          <w:rFonts w:ascii="Arial" w:hAnsi="Arial" w:cs="Arial"/>
          <w:color w:val="000000"/>
          <w:sz w:val="20"/>
          <w:szCs w:val="20"/>
        </w:rPr>
        <w:t xml:space="preserve">. </w:t>
      </w:r>
      <w:r w:rsidR="002B5CD8">
        <w:rPr>
          <w:rFonts w:ascii="Arial" w:hAnsi="Arial" w:cs="Arial"/>
          <w:color w:val="000000"/>
          <w:sz w:val="20"/>
          <w:szCs w:val="20"/>
        </w:rPr>
        <w:t>září</w:t>
      </w:r>
      <w:r>
        <w:rPr>
          <w:rFonts w:ascii="Arial" w:hAnsi="Arial" w:cs="Arial"/>
          <w:color w:val="000000"/>
          <w:sz w:val="20"/>
          <w:szCs w:val="20"/>
        </w:rPr>
        <w:t xml:space="preserve"> 20</w:t>
      </w:r>
      <w:r w:rsidR="00BE3C99">
        <w:rPr>
          <w:rFonts w:ascii="Arial" w:hAnsi="Arial" w:cs="Arial"/>
          <w:color w:val="000000"/>
          <w:sz w:val="20"/>
          <w:szCs w:val="20"/>
        </w:rPr>
        <w:t>23</w:t>
      </w:r>
    </w:p>
    <w:p w14:paraId="1DC3FBC5" w14:textId="77777777" w:rsidR="00E22357" w:rsidRDefault="00E22357">
      <w:pPr>
        <w:widowControl w:val="0"/>
        <w:autoSpaceDE w:val="0"/>
        <w:autoSpaceDN w:val="0"/>
        <w:adjustRightInd w:val="0"/>
        <w:spacing w:before="1" w:after="0" w:line="160" w:lineRule="exact"/>
        <w:rPr>
          <w:rFonts w:ascii="Arial" w:hAnsi="Arial" w:cs="Arial"/>
          <w:color w:val="000000"/>
          <w:sz w:val="16"/>
          <w:szCs w:val="16"/>
        </w:rPr>
      </w:pPr>
    </w:p>
    <w:p w14:paraId="029E759C"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3E93A785"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418E6AC4" w14:textId="38F8449F" w:rsidR="00E22357" w:rsidRDefault="002B5CD8">
      <w:pPr>
        <w:widowControl w:val="0"/>
        <w:autoSpaceDE w:val="0"/>
        <w:autoSpaceDN w:val="0"/>
        <w:adjustRightInd w:val="0"/>
        <w:spacing w:after="0" w:line="240" w:lineRule="auto"/>
        <w:ind w:right="-20"/>
        <w:rPr>
          <w:rFonts w:ascii="Arial" w:hAnsi="Arial" w:cs="Arial"/>
          <w:color w:val="000000"/>
          <w:sz w:val="40"/>
          <w:szCs w:val="40"/>
        </w:rPr>
      </w:pPr>
      <w:r w:rsidRPr="002B5CD8">
        <w:rPr>
          <w:rFonts w:ascii="Arial" w:hAnsi="Arial" w:cs="Arial"/>
          <w:color w:val="000000"/>
          <w:sz w:val="40"/>
          <w:szCs w:val="40"/>
        </w:rPr>
        <w:t xml:space="preserve">Siemens </w:t>
      </w:r>
      <w:proofErr w:type="spellStart"/>
      <w:r w:rsidRPr="002B5CD8">
        <w:rPr>
          <w:rFonts w:ascii="Arial" w:hAnsi="Arial" w:cs="Arial"/>
          <w:color w:val="000000"/>
          <w:sz w:val="40"/>
          <w:szCs w:val="40"/>
        </w:rPr>
        <w:t>Desigo</w:t>
      </w:r>
      <w:proofErr w:type="spellEnd"/>
      <w:r w:rsidRPr="002B5CD8">
        <w:rPr>
          <w:rFonts w:ascii="Arial" w:hAnsi="Arial" w:cs="Arial"/>
          <w:color w:val="000000"/>
          <w:sz w:val="40"/>
          <w:szCs w:val="40"/>
        </w:rPr>
        <w:t xml:space="preserve"> řídí technologie fotbalového svatostánku v Hradci Králové</w:t>
      </w:r>
      <w:r>
        <w:rPr>
          <w:rFonts w:ascii="Arial" w:hAnsi="Arial" w:cs="Arial"/>
          <w:color w:val="000000"/>
          <w:sz w:val="40"/>
          <w:szCs w:val="40"/>
        </w:rPr>
        <w:t xml:space="preserve"> </w:t>
      </w:r>
    </w:p>
    <w:p w14:paraId="0FA2A5B1"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6DBB2B86"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3A008803" w14:textId="02368C15" w:rsidR="00E60F12" w:rsidRDefault="002B5CD8">
      <w:pPr>
        <w:widowControl w:val="0"/>
        <w:autoSpaceDE w:val="0"/>
        <w:autoSpaceDN w:val="0"/>
        <w:adjustRightInd w:val="0"/>
        <w:spacing w:after="0" w:line="360" w:lineRule="auto"/>
        <w:ind w:right="1586"/>
        <w:rPr>
          <w:rFonts w:ascii="Arial" w:hAnsi="Arial" w:cs="Arial"/>
          <w:b/>
          <w:color w:val="000000"/>
        </w:rPr>
      </w:pPr>
      <w:r w:rsidRPr="002B5CD8">
        <w:rPr>
          <w:rFonts w:ascii="Arial" w:hAnsi="Arial" w:cs="Arial"/>
          <w:b/>
          <w:color w:val="000000"/>
        </w:rPr>
        <w:t xml:space="preserve">Včera proběhlo slavnostní otevření fotbalového svatostánku Hradce Králové – nové Malšovické arény.  Stavba multifunkční arény za 763 milionů korun začala v srpnu 2021, autorem návrhu je architekt Tomáš </w:t>
      </w:r>
      <w:proofErr w:type="spellStart"/>
      <w:r w:rsidRPr="002B5CD8">
        <w:rPr>
          <w:rFonts w:ascii="Arial" w:hAnsi="Arial" w:cs="Arial"/>
          <w:b/>
          <w:color w:val="000000"/>
        </w:rPr>
        <w:t>Vymetálek</w:t>
      </w:r>
      <w:proofErr w:type="spellEnd"/>
      <w:r w:rsidRPr="002B5CD8">
        <w:rPr>
          <w:rFonts w:ascii="Arial" w:hAnsi="Arial" w:cs="Arial"/>
          <w:b/>
          <w:color w:val="000000"/>
        </w:rPr>
        <w:t xml:space="preserve">. </w:t>
      </w:r>
      <w:r w:rsidRPr="002B5CD8">
        <w:rPr>
          <w:rFonts w:ascii="Arial" w:hAnsi="Arial" w:cs="Arial"/>
          <w:b/>
          <w:i/>
          <w:iCs/>
          <w:color w:val="000000"/>
        </w:rPr>
        <w:t xml:space="preserve">„Malšovický stadion je nabitý technologiemi a my jsme velmi hrdí, že je řídí právě systém Siemens </w:t>
      </w:r>
      <w:proofErr w:type="spellStart"/>
      <w:r w:rsidRPr="002B5CD8">
        <w:rPr>
          <w:rFonts w:ascii="Arial" w:hAnsi="Arial" w:cs="Arial"/>
          <w:b/>
          <w:i/>
          <w:iCs/>
          <w:color w:val="000000"/>
        </w:rPr>
        <w:t>Desigo</w:t>
      </w:r>
      <w:proofErr w:type="spellEnd"/>
      <w:r w:rsidRPr="002B5CD8">
        <w:rPr>
          <w:rFonts w:ascii="Arial" w:hAnsi="Arial" w:cs="Arial"/>
          <w:b/>
          <w:i/>
          <w:iCs/>
          <w:color w:val="000000"/>
        </w:rPr>
        <w:t xml:space="preserve"> s využitím vizualizační platformy </w:t>
      </w:r>
      <w:proofErr w:type="spellStart"/>
      <w:r w:rsidRPr="002B5CD8">
        <w:rPr>
          <w:rFonts w:ascii="Arial" w:hAnsi="Arial" w:cs="Arial"/>
          <w:b/>
          <w:i/>
          <w:iCs/>
          <w:color w:val="000000"/>
        </w:rPr>
        <w:t>Desigo</w:t>
      </w:r>
      <w:proofErr w:type="spellEnd"/>
      <w:r w:rsidRPr="002B5CD8">
        <w:rPr>
          <w:rFonts w:ascii="Arial" w:hAnsi="Arial" w:cs="Arial"/>
          <w:b/>
          <w:i/>
          <w:iCs/>
          <w:color w:val="000000"/>
        </w:rPr>
        <w:t xml:space="preserve"> CC,“</w:t>
      </w:r>
      <w:r w:rsidRPr="002B5CD8">
        <w:rPr>
          <w:rFonts w:ascii="Arial" w:hAnsi="Arial" w:cs="Arial"/>
          <w:b/>
          <w:color w:val="000000"/>
        </w:rPr>
        <w:t xml:space="preserve"> </w:t>
      </w:r>
      <w:r w:rsidR="00E60F12">
        <w:rPr>
          <w:rFonts w:ascii="Arial" w:hAnsi="Arial" w:cs="Arial"/>
          <w:b/>
          <w:color w:val="000000"/>
        </w:rPr>
        <w:t>uvedl</w:t>
      </w:r>
      <w:r w:rsidRPr="002B5CD8">
        <w:rPr>
          <w:rFonts w:ascii="Arial" w:hAnsi="Arial" w:cs="Arial"/>
          <w:b/>
          <w:color w:val="000000"/>
        </w:rPr>
        <w:t xml:space="preserve"> Jiří Tobolík, produktový manažer </w:t>
      </w:r>
      <w:proofErr w:type="spellStart"/>
      <w:r w:rsidRPr="002B5CD8">
        <w:rPr>
          <w:rFonts w:ascii="Arial" w:hAnsi="Arial" w:cs="Arial"/>
          <w:b/>
          <w:color w:val="000000"/>
        </w:rPr>
        <w:t>Desigo</w:t>
      </w:r>
      <w:proofErr w:type="spellEnd"/>
      <w:r w:rsidRPr="002B5CD8">
        <w:rPr>
          <w:rFonts w:ascii="Arial" w:hAnsi="Arial" w:cs="Arial"/>
          <w:b/>
          <w:color w:val="000000"/>
        </w:rPr>
        <w:t xml:space="preserve"> z divize Siemens Smart Infrastructure. </w:t>
      </w:r>
    </w:p>
    <w:p w14:paraId="50A10ECD" w14:textId="77777777" w:rsidR="00E60F12" w:rsidRPr="00E60F12" w:rsidRDefault="00E60F12">
      <w:pPr>
        <w:widowControl w:val="0"/>
        <w:autoSpaceDE w:val="0"/>
        <w:autoSpaceDN w:val="0"/>
        <w:adjustRightInd w:val="0"/>
        <w:spacing w:after="0" w:line="360" w:lineRule="auto"/>
        <w:ind w:right="1586"/>
        <w:rPr>
          <w:rFonts w:ascii="Arial" w:hAnsi="Arial" w:cs="Arial"/>
          <w:bCs/>
          <w:color w:val="000000"/>
        </w:rPr>
      </w:pPr>
    </w:p>
    <w:p w14:paraId="4081A4AC" w14:textId="27393163" w:rsidR="00E22357" w:rsidRPr="00E60F12" w:rsidRDefault="002B5CD8">
      <w:pPr>
        <w:widowControl w:val="0"/>
        <w:autoSpaceDE w:val="0"/>
        <w:autoSpaceDN w:val="0"/>
        <w:adjustRightInd w:val="0"/>
        <w:spacing w:after="0" w:line="360" w:lineRule="auto"/>
        <w:ind w:right="1586"/>
        <w:rPr>
          <w:rFonts w:ascii="Arial" w:hAnsi="Arial" w:cs="Arial"/>
          <w:bCs/>
          <w:color w:val="000000"/>
        </w:rPr>
      </w:pPr>
      <w:r w:rsidRPr="00E60F12">
        <w:rPr>
          <w:rFonts w:ascii="Arial" w:hAnsi="Arial" w:cs="Arial"/>
          <w:bCs/>
          <w:i/>
          <w:iCs/>
          <w:color w:val="000000"/>
        </w:rPr>
        <w:t xml:space="preserve">„Systémy Siemens </w:t>
      </w:r>
      <w:proofErr w:type="spellStart"/>
      <w:r w:rsidRPr="00E60F12">
        <w:rPr>
          <w:rFonts w:ascii="Arial" w:hAnsi="Arial" w:cs="Arial"/>
          <w:bCs/>
          <w:i/>
          <w:iCs/>
          <w:color w:val="000000"/>
        </w:rPr>
        <w:t>Desigo</w:t>
      </w:r>
      <w:proofErr w:type="spellEnd"/>
      <w:r w:rsidRPr="00E60F12">
        <w:rPr>
          <w:rFonts w:ascii="Arial" w:hAnsi="Arial" w:cs="Arial"/>
          <w:bCs/>
          <w:i/>
          <w:iCs/>
          <w:color w:val="000000"/>
        </w:rPr>
        <w:t xml:space="preserve"> kompletně monitorují a řídí osvětlení a všechna HVAC zařízení, která zajišťují vytápění, ohřev teplé vody, větrání a chlazení v celém areálu. Vedle toho jsme dodali i technologie elektrické požární signalizace,“</w:t>
      </w:r>
      <w:r w:rsidRPr="00E60F12">
        <w:rPr>
          <w:rFonts w:ascii="Arial" w:hAnsi="Arial" w:cs="Arial"/>
          <w:bCs/>
          <w:color w:val="000000"/>
        </w:rPr>
        <w:t xml:space="preserve"> </w:t>
      </w:r>
      <w:r w:rsidR="00E60F12">
        <w:rPr>
          <w:rFonts w:ascii="Arial" w:hAnsi="Arial" w:cs="Arial"/>
          <w:bCs/>
          <w:color w:val="000000"/>
        </w:rPr>
        <w:t>dodává Tobolík</w:t>
      </w:r>
      <w:r w:rsidRPr="00E60F12">
        <w:rPr>
          <w:rFonts w:ascii="Arial" w:hAnsi="Arial" w:cs="Arial"/>
          <w:bCs/>
          <w:color w:val="000000"/>
        </w:rPr>
        <w:t xml:space="preserve">. Stavbu nové arény realizovalo sdružení firem </w:t>
      </w:r>
      <w:r w:rsidR="00670C70">
        <w:rPr>
          <w:rFonts w:ascii="Arial" w:hAnsi="Arial" w:cs="Arial"/>
          <w:bCs/>
          <w:color w:val="000000"/>
        </w:rPr>
        <w:t>STRABAG</w:t>
      </w:r>
      <w:r w:rsidRPr="00E60F12">
        <w:rPr>
          <w:rFonts w:ascii="Arial" w:hAnsi="Arial" w:cs="Arial"/>
          <w:bCs/>
          <w:color w:val="000000"/>
        </w:rPr>
        <w:t xml:space="preserve">, </w:t>
      </w:r>
      <w:proofErr w:type="spellStart"/>
      <w:r w:rsidRPr="00E60F12">
        <w:rPr>
          <w:rFonts w:ascii="Arial" w:hAnsi="Arial" w:cs="Arial"/>
          <w:bCs/>
          <w:color w:val="000000"/>
        </w:rPr>
        <w:t>Geosan</w:t>
      </w:r>
      <w:proofErr w:type="spellEnd"/>
      <w:r w:rsidRPr="00E60F12">
        <w:rPr>
          <w:rFonts w:ascii="Arial" w:hAnsi="Arial" w:cs="Arial"/>
          <w:bCs/>
          <w:color w:val="000000"/>
        </w:rPr>
        <w:t xml:space="preserve"> Group a</w:t>
      </w:r>
      <w:r w:rsidR="00E60F12">
        <w:rPr>
          <w:rFonts w:ascii="Arial" w:hAnsi="Arial" w:cs="Arial"/>
          <w:bCs/>
          <w:color w:val="000000"/>
        </w:rPr>
        <w:t> </w:t>
      </w:r>
      <w:r w:rsidRPr="00E60F12">
        <w:rPr>
          <w:rFonts w:ascii="Arial" w:hAnsi="Arial" w:cs="Arial"/>
          <w:bCs/>
          <w:color w:val="000000"/>
        </w:rPr>
        <w:t xml:space="preserve">D&amp;D </w:t>
      </w:r>
      <w:proofErr w:type="spellStart"/>
      <w:r w:rsidRPr="00E60F12">
        <w:rPr>
          <w:rFonts w:ascii="Arial" w:hAnsi="Arial" w:cs="Arial"/>
          <w:bCs/>
          <w:color w:val="000000"/>
        </w:rPr>
        <w:t>Elektromont</w:t>
      </w:r>
      <w:proofErr w:type="spellEnd"/>
      <w:r w:rsidRPr="00E60F12">
        <w:rPr>
          <w:rFonts w:ascii="Arial" w:hAnsi="Arial" w:cs="Arial"/>
          <w:bCs/>
          <w:color w:val="000000"/>
        </w:rPr>
        <w:t xml:space="preserve">, na dodávkách společnosti Siemens se podíleli partneři DAHASL a 4 </w:t>
      </w:r>
      <w:proofErr w:type="spellStart"/>
      <w:r w:rsidRPr="00E60F12">
        <w:rPr>
          <w:rFonts w:ascii="Arial" w:hAnsi="Arial" w:cs="Arial"/>
          <w:bCs/>
          <w:color w:val="000000"/>
        </w:rPr>
        <w:t>MaR</w:t>
      </w:r>
      <w:proofErr w:type="spellEnd"/>
      <w:r w:rsidRPr="00E60F12">
        <w:rPr>
          <w:rFonts w:ascii="Arial" w:hAnsi="Arial" w:cs="Arial"/>
          <w:bCs/>
          <w:color w:val="000000"/>
        </w:rPr>
        <w:t xml:space="preserve">. </w:t>
      </w:r>
    </w:p>
    <w:p w14:paraId="48973107" w14:textId="77777777" w:rsidR="00E22357" w:rsidRDefault="00E22357">
      <w:pPr>
        <w:widowControl w:val="0"/>
        <w:autoSpaceDE w:val="0"/>
        <w:autoSpaceDN w:val="0"/>
        <w:adjustRightInd w:val="0"/>
        <w:spacing w:before="4" w:after="0" w:line="180" w:lineRule="exact"/>
        <w:rPr>
          <w:rFonts w:ascii="Arial" w:hAnsi="Arial" w:cs="Arial"/>
          <w:color w:val="000000"/>
          <w:sz w:val="18"/>
          <w:szCs w:val="18"/>
        </w:rPr>
      </w:pPr>
    </w:p>
    <w:p w14:paraId="6B40AB83"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6C069877" w14:textId="182AD967" w:rsidR="00E60F12" w:rsidRPr="00E60F12" w:rsidRDefault="00E60F12" w:rsidP="00E60F12">
      <w:pPr>
        <w:widowControl w:val="0"/>
        <w:autoSpaceDE w:val="0"/>
        <w:autoSpaceDN w:val="0"/>
        <w:adjustRightInd w:val="0"/>
        <w:spacing w:after="0" w:line="360" w:lineRule="auto"/>
        <w:ind w:right="1584"/>
        <w:rPr>
          <w:rFonts w:ascii="Arial" w:hAnsi="Arial" w:cs="Arial"/>
          <w:b/>
          <w:bCs/>
          <w:color w:val="000000"/>
        </w:rPr>
      </w:pPr>
      <w:r w:rsidRPr="00E60F12">
        <w:rPr>
          <w:rFonts w:ascii="Arial" w:hAnsi="Arial" w:cs="Arial"/>
          <w:b/>
          <w:bCs/>
          <w:color w:val="000000"/>
        </w:rPr>
        <w:t>Hradecká lízátka</w:t>
      </w:r>
    </w:p>
    <w:p w14:paraId="541408F0" w14:textId="79F48308" w:rsidR="00E60F12" w:rsidRDefault="00E60F12" w:rsidP="00E60F12">
      <w:pPr>
        <w:widowControl w:val="0"/>
        <w:autoSpaceDE w:val="0"/>
        <w:autoSpaceDN w:val="0"/>
        <w:adjustRightInd w:val="0"/>
        <w:spacing w:after="0" w:line="360" w:lineRule="auto"/>
        <w:ind w:right="1584"/>
        <w:rPr>
          <w:rFonts w:ascii="Arial" w:hAnsi="Arial" w:cs="Arial"/>
          <w:color w:val="000000"/>
        </w:rPr>
      </w:pPr>
      <w:r w:rsidRPr="00E60F12">
        <w:rPr>
          <w:rFonts w:ascii="Arial" w:hAnsi="Arial" w:cs="Arial"/>
          <w:color w:val="000000"/>
        </w:rPr>
        <w:t>Provozovatelem nové Malšovické arény je společnost FC Hradec Králové, a.s., jejíž jediným akcionářem je Statutární město Hradec Králové. Kapacita nového stadionu pro fotbalová utkání je 9300 diváků, přičemž všechna místa jsou určená k sezení a</w:t>
      </w:r>
      <w:r>
        <w:rPr>
          <w:rFonts w:ascii="Arial" w:hAnsi="Arial" w:cs="Arial"/>
          <w:color w:val="000000"/>
        </w:rPr>
        <w:t> </w:t>
      </w:r>
      <w:r w:rsidRPr="00E60F12">
        <w:rPr>
          <w:rFonts w:ascii="Arial" w:hAnsi="Arial" w:cs="Arial"/>
          <w:color w:val="000000"/>
        </w:rPr>
        <w:t>všechna jsou krytá. Součástí je také velkorysý VIP prostor s kapacitou 500 míst a</w:t>
      </w:r>
      <w:r>
        <w:rPr>
          <w:rFonts w:ascii="Arial" w:hAnsi="Arial" w:cs="Arial"/>
          <w:color w:val="000000"/>
        </w:rPr>
        <w:t> </w:t>
      </w:r>
      <w:r w:rsidRPr="00E60F12">
        <w:rPr>
          <w:rFonts w:ascii="Arial" w:hAnsi="Arial" w:cs="Arial"/>
          <w:color w:val="000000"/>
        </w:rPr>
        <w:t xml:space="preserve">16 tzv. </w:t>
      </w:r>
      <w:proofErr w:type="spellStart"/>
      <w:r w:rsidRPr="00E60F12">
        <w:rPr>
          <w:rFonts w:ascii="Arial" w:hAnsi="Arial" w:cs="Arial"/>
          <w:color w:val="000000"/>
        </w:rPr>
        <w:t>sky</w:t>
      </w:r>
      <w:proofErr w:type="spellEnd"/>
      <w:r w:rsidRPr="00E60F12">
        <w:rPr>
          <w:rFonts w:ascii="Arial" w:hAnsi="Arial" w:cs="Arial"/>
          <w:color w:val="000000"/>
        </w:rPr>
        <w:t xml:space="preserve"> boxů s kapacitou 210 míst. </w:t>
      </w:r>
    </w:p>
    <w:p w14:paraId="233EAA06" w14:textId="77777777" w:rsidR="00E60F12" w:rsidRPr="00E60F12" w:rsidRDefault="00E60F12" w:rsidP="00E60F12">
      <w:pPr>
        <w:widowControl w:val="0"/>
        <w:autoSpaceDE w:val="0"/>
        <w:autoSpaceDN w:val="0"/>
        <w:adjustRightInd w:val="0"/>
        <w:spacing w:after="0" w:line="360" w:lineRule="auto"/>
        <w:ind w:right="1584"/>
        <w:rPr>
          <w:rFonts w:ascii="Arial" w:hAnsi="Arial" w:cs="Arial"/>
          <w:color w:val="000000"/>
        </w:rPr>
      </w:pPr>
    </w:p>
    <w:p w14:paraId="1FA7B4D5" w14:textId="1C403D90" w:rsidR="00E60F12" w:rsidRDefault="00E60F12" w:rsidP="00E60F12">
      <w:pPr>
        <w:widowControl w:val="0"/>
        <w:autoSpaceDE w:val="0"/>
        <w:autoSpaceDN w:val="0"/>
        <w:adjustRightInd w:val="0"/>
        <w:spacing w:after="0" w:line="360" w:lineRule="auto"/>
        <w:ind w:right="1584"/>
        <w:rPr>
          <w:rFonts w:ascii="Arial" w:hAnsi="Arial" w:cs="Arial"/>
          <w:color w:val="000000"/>
        </w:rPr>
      </w:pPr>
      <w:r w:rsidRPr="00E60F12">
        <w:rPr>
          <w:rFonts w:ascii="Arial" w:hAnsi="Arial" w:cs="Arial"/>
          <w:color w:val="000000"/>
        </w:rPr>
        <w:t>Dominantou a typickým znakem hradeckého stadionu byly od roku 1975 osvětlující stožáry, kterým pro jejich tvar neřekne nikdo jinak než lízátka. Lízátka jsou nedílnou součástí stadionu i nadále, jen jsou umístěna o něco blíž k sobě i hrací ploše. Každé lízátko má na výšku 54 metrů</w:t>
      </w:r>
      <w:r w:rsidR="00091D4F">
        <w:rPr>
          <w:rFonts w:ascii="Arial" w:hAnsi="Arial" w:cs="Arial"/>
          <w:color w:val="000000"/>
        </w:rPr>
        <w:t>,</w:t>
      </w:r>
      <w:r w:rsidRPr="00E60F12">
        <w:rPr>
          <w:rFonts w:ascii="Arial" w:hAnsi="Arial" w:cs="Arial"/>
          <w:color w:val="000000"/>
        </w:rPr>
        <w:t xml:space="preserve"> váží 43 tun</w:t>
      </w:r>
      <w:r w:rsidR="00091D4F">
        <w:rPr>
          <w:rFonts w:ascii="Arial" w:hAnsi="Arial" w:cs="Arial"/>
          <w:color w:val="000000"/>
        </w:rPr>
        <w:t xml:space="preserve"> </w:t>
      </w:r>
      <w:r w:rsidRPr="00E60F12">
        <w:rPr>
          <w:rFonts w:ascii="Arial" w:hAnsi="Arial" w:cs="Arial"/>
          <w:color w:val="000000"/>
        </w:rPr>
        <w:t>a využív</w:t>
      </w:r>
      <w:r w:rsidR="00091D4F">
        <w:rPr>
          <w:rFonts w:ascii="Arial" w:hAnsi="Arial" w:cs="Arial"/>
          <w:color w:val="000000"/>
        </w:rPr>
        <w:t>á</w:t>
      </w:r>
      <w:r w:rsidRPr="00E60F12">
        <w:rPr>
          <w:rFonts w:ascii="Arial" w:hAnsi="Arial" w:cs="Arial"/>
          <w:color w:val="000000"/>
        </w:rPr>
        <w:t xml:space="preserve"> LED technologii. Hrací plochu osvětlují také reflektory ze střechy tribuny, čímž je zajištěna maximální </w:t>
      </w:r>
      <w:r w:rsidRPr="00E60F12">
        <w:rPr>
          <w:rFonts w:ascii="Arial" w:hAnsi="Arial" w:cs="Arial"/>
          <w:color w:val="000000"/>
        </w:rPr>
        <w:lastRenderedPageBreak/>
        <w:t xml:space="preserve">kvalita a rovnoměrnost osvětlení po celé ploše. Na vše dohlíží vizualizační platforma </w:t>
      </w:r>
      <w:proofErr w:type="spellStart"/>
      <w:r w:rsidRPr="00E60F12">
        <w:rPr>
          <w:rFonts w:ascii="Arial" w:hAnsi="Arial" w:cs="Arial"/>
          <w:color w:val="000000"/>
        </w:rPr>
        <w:t>Desigo</w:t>
      </w:r>
      <w:proofErr w:type="spellEnd"/>
      <w:r w:rsidRPr="00E60F12">
        <w:rPr>
          <w:rFonts w:ascii="Arial" w:hAnsi="Arial" w:cs="Arial"/>
          <w:color w:val="000000"/>
        </w:rPr>
        <w:t xml:space="preserve"> CC, ve které má obsluha k</w:t>
      </w:r>
      <w:r>
        <w:rPr>
          <w:rFonts w:ascii="Arial" w:hAnsi="Arial" w:cs="Arial"/>
          <w:color w:val="000000"/>
        </w:rPr>
        <w:t> </w:t>
      </w:r>
      <w:r w:rsidRPr="00E60F12">
        <w:rPr>
          <w:rFonts w:ascii="Arial" w:hAnsi="Arial" w:cs="Arial"/>
          <w:color w:val="000000"/>
        </w:rPr>
        <w:t xml:space="preserve">dispozici připravené režimy, např. pro samotné utkání nebo jiné aktivity. LED svítidla jsou řízena prostřednictvím komunikačních linek DALI z automatizačních stanic řady </w:t>
      </w:r>
      <w:proofErr w:type="spellStart"/>
      <w:r w:rsidRPr="00E60F12">
        <w:rPr>
          <w:rFonts w:ascii="Arial" w:hAnsi="Arial" w:cs="Arial"/>
          <w:color w:val="000000"/>
        </w:rPr>
        <w:t>Desigo</w:t>
      </w:r>
      <w:proofErr w:type="spellEnd"/>
      <w:r w:rsidRPr="00E60F12">
        <w:rPr>
          <w:rFonts w:ascii="Arial" w:hAnsi="Arial" w:cs="Arial"/>
          <w:color w:val="000000"/>
        </w:rPr>
        <w:t xml:space="preserve"> PXC3.</w:t>
      </w:r>
    </w:p>
    <w:p w14:paraId="7E0FD442" w14:textId="77777777" w:rsidR="00E60F12" w:rsidRPr="00E60F12" w:rsidRDefault="00E60F12" w:rsidP="00E60F12">
      <w:pPr>
        <w:widowControl w:val="0"/>
        <w:autoSpaceDE w:val="0"/>
        <w:autoSpaceDN w:val="0"/>
        <w:adjustRightInd w:val="0"/>
        <w:spacing w:after="0" w:line="360" w:lineRule="auto"/>
        <w:ind w:right="1584"/>
        <w:rPr>
          <w:rFonts w:ascii="Arial" w:hAnsi="Arial" w:cs="Arial"/>
          <w:color w:val="000000"/>
        </w:rPr>
      </w:pPr>
    </w:p>
    <w:p w14:paraId="7FD11A74" w14:textId="77777777" w:rsidR="00E60F12" w:rsidRPr="00E60F12" w:rsidRDefault="00E60F12" w:rsidP="00E60F12">
      <w:pPr>
        <w:widowControl w:val="0"/>
        <w:autoSpaceDE w:val="0"/>
        <w:autoSpaceDN w:val="0"/>
        <w:adjustRightInd w:val="0"/>
        <w:spacing w:after="0" w:line="360" w:lineRule="auto"/>
        <w:ind w:right="1584"/>
        <w:rPr>
          <w:rFonts w:ascii="Arial" w:hAnsi="Arial" w:cs="Arial"/>
          <w:b/>
          <w:bCs/>
          <w:color w:val="000000"/>
        </w:rPr>
      </w:pPr>
      <w:r w:rsidRPr="00E60F12">
        <w:rPr>
          <w:rFonts w:ascii="Arial" w:hAnsi="Arial" w:cs="Arial"/>
          <w:b/>
          <w:bCs/>
          <w:color w:val="000000"/>
        </w:rPr>
        <w:t xml:space="preserve">Siemens </w:t>
      </w:r>
      <w:proofErr w:type="spellStart"/>
      <w:r w:rsidRPr="00E60F12">
        <w:rPr>
          <w:rFonts w:ascii="Arial" w:hAnsi="Arial" w:cs="Arial"/>
          <w:b/>
          <w:bCs/>
          <w:color w:val="000000"/>
        </w:rPr>
        <w:t>Desigo</w:t>
      </w:r>
      <w:proofErr w:type="spellEnd"/>
    </w:p>
    <w:p w14:paraId="725CBB6F" w14:textId="77777777" w:rsidR="00E60F12" w:rsidRPr="00E60F12" w:rsidRDefault="00E60F12" w:rsidP="00E60F12">
      <w:pPr>
        <w:widowControl w:val="0"/>
        <w:autoSpaceDE w:val="0"/>
        <w:autoSpaceDN w:val="0"/>
        <w:adjustRightInd w:val="0"/>
        <w:spacing w:after="0" w:line="360" w:lineRule="auto"/>
        <w:ind w:right="1584"/>
        <w:rPr>
          <w:rFonts w:ascii="Arial" w:hAnsi="Arial" w:cs="Arial"/>
          <w:color w:val="000000"/>
        </w:rPr>
      </w:pPr>
      <w:r w:rsidRPr="00E60F12">
        <w:rPr>
          <w:rFonts w:ascii="Arial" w:hAnsi="Arial" w:cs="Arial"/>
          <w:color w:val="000000"/>
        </w:rPr>
        <w:t xml:space="preserve">Regulátory řídicího systému Siemens </w:t>
      </w:r>
      <w:proofErr w:type="spellStart"/>
      <w:r w:rsidRPr="00E60F12">
        <w:rPr>
          <w:rFonts w:ascii="Arial" w:hAnsi="Arial" w:cs="Arial"/>
          <w:color w:val="000000"/>
        </w:rPr>
        <w:t>Desigo</w:t>
      </w:r>
      <w:proofErr w:type="spellEnd"/>
      <w:r w:rsidRPr="00E60F12">
        <w:rPr>
          <w:rFonts w:ascii="Arial" w:hAnsi="Arial" w:cs="Arial"/>
          <w:color w:val="000000"/>
        </w:rPr>
        <w:t xml:space="preserve"> jsou rozmístěny v celkem 18 rozvaděčích a vedle osvětlení monitorují a regulují také TZB/HVAC technologie: </w:t>
      </w:r>
    </w:p>
    <w:p w14:paraId="1914C576" w14:textId="4014A077" w:rsidR="00E60F12" w:rsidRPr="00E60F12" w:rsidRDefault="00E60F12" w:rsidP="00E60F12">
      <w:pPr>
        <w:pStyle w:val="Odstavecseseznamem"/>
        <w:widowControl w:val="0"/>
        <w:numPr>
          <w:ilvl w:val="0"/>
          <w:numId w:val="2"/>
        </w:numPr>
        <w:autoSpaceDE w:val="0"/>
        <w:autoSpaceDN w:val="0"/>
        <w:adjustRightInd w:val="0"/>
        <w:spacing w:after="0" w:line="360" w:lineRule="auto"/>
        <w:ind w:right="1584"/>
        <w:rPr>
          <w:rFonts w:ascii="Arial" w:hAnsi="Arial" w:cs="Arial"/>
          <w:color w:val="000000"/>
        </w:rPr>
      </w:pPr>
      <w:r w:rsidRPr="00E60F12">
        <w:rPr>
          <w:rFonts w:ascii="Arial" w:hAnsi="Arial" w:cs="Arial"/>
          <w:color w:val="000000"/>
        </w:rPr>
        <w:t>Dvě větve na sekundárním okruhu předávací stanice tepla – první větev zajišťuje topnou vodu pro systém vytápění, topnou vodu pro výměníky ve vzduchotechnických jednotkách a také přípravu teplé vody. Druhá větev zajišťuje vyhřívání trávníku.</w:t>
      </w:r>
    </w:p>
    <w:p w14:paraId="4CE7F19E" w14:textId="7C5BE27A" w:rsidR="00E60F12" w:rsidRPr="00E60F12" w:rsidRDefault="00E60F12" w:rsidP="00E60F12">
      <w:pPr>
        <w:pStyle w:val="Odstavecseseznamem"/>
        <w:widowControl w:val="0"/>
        <w:numPr>
          <w:ilvl w:val="0"/>
          <w:numId w:val="1"/>
        </w:numPr>
        <w:autoSpaceDE w:val="0"/>
        <w:autoSpaceDN w:val="0"/>
        <w:adjustRightInd w:val="0"/>
        <w:spacing w:after="0" w:line="360" w:lineRule="auto"/>
        <w:ind w:right="1584"/>
        <w:rPr>
          <w:rFonts w:ascii="Arial" w:hAnsi="Arial" w:cs="Arial"/>
          <w:color w:val="000000"/>
        </w:rPr>
      </w:pPr>
      <w:r w:rsidRPr="00E60F12">
        <w:rPr>
          <w:rFonts w:ascii="Arial" w:hAnsi="Arial" w:cs="Arial"/>
          <w:color w:val="000000"/>
        </w:rPr>
        <w:t xml:space="preserve">Zdroj chladné vody, tzv. </w:t>
      </w:r>
      <w:proofErr w:type="spellStart"/>
      <w:r w:rsidRPr="00E60F12">
        <w:rPr>
          <w:rFonts w:ascii="Arial" w:hAnsi="Arial" w:cs="Arial"/>
          <w:color w:val="000000"/>
        </w:rPr>
        <w:t>chiller</w:t>
      </w:r>
      <w:proofErr w:type="spellEnd"/>
      <w:r w:rsidRPr="00E60F12">
        <w:rPr>
          <w:rFonts w:ascii="Arial" w:hAnsi="Arial" w:cs="Arial"/>
          <w:color w:val="000000"/>
        </w:rPr>
        <w:t xml:space="preserve">, který je umístěn na střeše objektu, je do systému měření a regulace integrován prostřednictvím komunikačního rozhraní </w:t>
      </w:r>
      <w:proofErr w:type="spellStart"/>
      <w:r w:rsidRPr="00E60F12">
        <w:rPr>
          <w:rFonts w:ascii="Arial" w:hAnsi="Arial" w:cs="Arial"/>
          <w:color w:val="000000"/>
        </w:rPr>
        <w:t>Modbus</w:t>
      </w:r>
      <w:proofErr w:type="spellEnd"/>
      <w:r w:rsidRPr="00E60F12">
        <w:rPr>
          <w:rFonts w:ascii="Arial" w:hAnsi="Arial" w:cs="Arial"/>
          <w:color w:val="000000"/>
        </w:rPr>
        <w:t xml:space="preserve">. Dále </w:t>
      </w:r>
      <w:proofErr w:type="spellStart"/>
      <w:r w:rsidRPr="00E60F12">
        <w:rPr>
          <w:rFonts w:ascii="Arial" w:hAnsi="Arial" w:cs="Arial"/>
          <w:color w:val="000000"/>
        </w:rPr>
        <w:t>fancoily</w:t>
      </w:r>
      <w:proofErr w:type="spellEnd"/>
      <w:r w:rsidRPr="00E60F12">
        <w:rPr>
          <w:rFonts w:ascii="Arial" w:hAnsi="Arial" w:cs="Arial"/>
          <w:color w:val="000000"/>
        </w:rPr>
        <w:t xml:space="preserve"> pro chlazení, otopná tělesa a </w:t>
      </w:r>
      <w:proofErr w:type="spellStart"/>
      <w:r w:rsidRPr="00E60F12">
        <w:rPr>
          <w:rFonts w:ascii="Arial" w:hAnsi="Arial" w:cs="Arial"/>
          <w:color w:val="000000"/>
        </w:rPr>
        <w:t>podlahovka</w:t>
      </w:r>
      <w:proofErr w:type="spellEnd"/>
      <w:r w:rsidRPr="00E60F12">
        <w:rPr>
          <w:rFonts w:ascii="Arial" w:hAnsi="Arial" w:cs="Arial"/>
          <w:color w:val="000000"/>
        </w:rPr>
        <w:t xml:space="preserve"> pro vytápění vnitřních prostor. Celkem je v objektu instalováno 63 kusů IRC prostorových regulátorů, které zajišťují individuální regulaci jednotlivých místností a </w:t>
      </w:r>
      <w:proofErr w:type="gramStart"/>
      <w:r w:rsidRPr="00E60F12">
        <w:rPr>
          <w:rFonts w:ascii="Arial" w:hAnsi="Arial" w:cs="Arial"/>
          <w:color w:val="000000"/>
        </w:rPr>
        <w:t>vytváří</w:t>
      </w:r>
      <w:proofErr w:type="gramEnd"/>
      <w:r w:rsidRPr="00E60F12">
        <w:rPr>
          <w:rFonts w:ascii="Arial" w:hAnsi="Arial" w:cs="Arial"/>
          <w:color w:val="000000"/>
        </w:rPr>
        <w:t xml:space="preserve"> maximálně komfortní vnitřní prostředí při energeticky co nejefektivnějším provozu.</w:t>
      </w:r>
    </w:p>
    <w:p w14:paraId="792D2B9D" w14:textId="33EA0C75" w:rsidR="00E60F12" w:rsidRPr="00E60F12" w:rsidRDefault="00E60F12" w:rsidP="00E60F12">
      <w:pPr>
        <w:pStyle w:val="Odstavecseseznamem"/>
        <w:widowControl w:val="0"/>
        <w:numPr>
          <w:ilvl w:val="0"/>
          <w:numId w:val="1"/>
        </w:numPr>
        <w:autoSpaceDE w:val="0"/>
        <w:autoSpaceDN w:val="0"/>
        <w:adjustRightInd w:val="0"/>
        <w:spacing w:after="0" w:line="360" w:lineRule="auto"/>
        <w:ind w:right="1584"/>
        <w:rPr>
          <w:rFonts w:ascii="Arial" w:hAnsi="Arial" w:cs="Arial"/>
          <w:color w:val="000000"/>
        </w:rPr>
      </w:pPr>
      <w:r w:rsidRPr="00E60F12">
        <w:rPr>
          <w:rFonts w:ascii="Arial" w:hAnsi="Arial" w:cs="Arial"/>
          <w:color w:val="000000"/>
        </w:rPr>
        <w:t xml:space="preserve">Desítky vzduchotechnických jednotek ve všech prostorech stadionu: regenerace a wellness, prádelna, šatny (domácí tým, hosté, rozhodčí), posilovna/fitness, mix zóna a </w:t>
      </w:r>
      <w:proofErr w:type="spellStart"/>
      <w:r w:rsidRPr="00E60F12">
        <w:rPr>
          <w:rFonts w:ascii="Arial" w:hAnsi="Arial" w:cs="Arial"/>
          <w:color w:val="000000"/>
        </w:rPr>
        <w:t>presscentrum</w:t>
      </w:r>
      <w:proofErr w:type="spellEnd"/>
      <w:r w:rsidRPr="00E60F12">
        <w:rPr>
          <w:rFonts w:ascii="Arial" w:hAnsi="Arial" w:cs="Arial"/>
          <w:color w:val="000000"/>
        </w:rPr>
        <w:t xml:space="preserve">, VIP multifunkční zóna, </w:t>
      </w:r>
      <w:proofErr w:type="spellStart"/>
      <w:r w:rsidRPr="00E60F12">
        <w:rPr>
          <w:rFonts w:ascii="Arial" w:hAnsi="Arial" w:cs="Arial"/>
          <w:color w:val="000000"/>
        </w:rPr>
        <w:t>sky</w:t>
      </w:r>
      <w:proofErr w:type="spellEnd"/>
      <w:r w:rsidRPr="00E60F12">
        <w:rPr>
          <w:rFonts w:ascii="Arial" w:hAnsi="Arial" w:cs="Arial"/>
          <w:color w:val="000000"/>
        </w:rPr>
        <w:t xml:space="preserve"> boxy, administrativní prostory, sport bar, </w:t>
      </w:r>
      <w:proofErr w:type="spellStart"/>
      <w:r w:rsidRPr="00E60F12">
        <w:rPr>
          <w:rFonts w:ascii="Arial" w:hAnsi="Arial" w:cs="Arial"/>
          <w:color w:val="000000"/>
        </w:rPr>
        <w:t>fanshop</w:t>
      </w:r>
      <w:proofErr w:type="spellEnd"/>
      <w:r w:rsidRPr="00E60F12">
        <w:rPr>
          <w:rFonts w:ascii="Arial" w:hAnsi="Arial" w:cs="Arial"/>
          <w:color w:val="000000"/>
        </w:rPr>
        <w:t>.</w:t>
      </w:r>
    </w:p>
    <w:p w14:paraId="54EF117B" w14:textId="77777777" w:rsidR="00E60F12" w:rsidRPr="00E60F12" w:rsidRDefault="00E60F12" w:rsidP="00E60F12">
      <w:pPr>
        <w:widowControl w:val="0"/>
        <w:autoSpaceDE w:val="0"/>
        <w:autoSpaceDN w:val="0"/>
        <w:adjustRightInd w:val="0"/>
        <w:spacing w:after="0" w:line="360" w:lineRule="auto"/>
        <w:ind w:right="1584"/>
        <w:rPr>
          <w:rFonts w:ascii="Arial" w:hAnsi="Arial" w:cs="Arial"/>
          <w:color w:val="000000"/>
        </w:rPr>
      </w:pPr>
    </w:p>
    <w:p w14:paraId="727E87CD" w14:textId="77777777" w:rsidR="00E60F12" w:rsidRPr="00E60F12" w:rsidRDefault="00E60F12" w:rsidP="00E60F12">
      <w:pPr>
        <w:widowControl w:val="0"/>
        <w:autoSpaceDE w:val="0"/>
        <w:autoSpaceDN w:val="0"/>
        <w:adjustRightInd w:val="0"/>
        <w:spacing w:after="0" w:line="360" w:lineRule="auto"/>
        <w:ind w:right="1584"/>
        <w:rPr>
          <w:rFonts w:ascii="Arial" w:hAnsi="Arial" w:cs="Arial"/>
          <w:b/>
          <w:bCs/>
          <w:color w:val="000000"/>
        </w:rPr>
      </w:pPr>
      <w:r w:rsidRPr="00E60F12">
        <w:rPr>
          <w:rFonts w:ascii="Arial" w:hAnsi="Arial" w:cs="Arial"/>
          <w:b/>
          <w:bCs/>
          <w:color w:val="000000"/>
        </w:rPr>
        <w:t>Moderní řešení systémů měření a regulace (</w:t>
      </w:r>
      <w:proofErr w:type="spellStart"/>
      <w:r w:rsidRPr="00E60F12">
        <w:rPr>
          <w:rFonts w:ascii="Arial" w:hAnsi="Arial" w:cs="Arial"/>
          <w:b/>
          <w:bCs/>
          <w:color w:val="000000"/>
        </w:rPr>
        <w:t>MaR</w:t>
      </w:r>
      <w:proofErr w:type="spellEnd"/>
      <w:r w:rsidRPr="00E60F12">
        <w:rPr>
          <w:rFonts w:ascii="Arial" w:hAnsi="Arial" w:cs="Arial"/>
          <w:b/>
          <w:bCs/>
          <w:color w:val="000000"/>
        </w:rPr>
        <w:t>)</w:t>
      </w:r>
    </w:p>
    <w:p w14:paraId="7B2CC7CB" w14:textId="77777777" w:rsidR="00E60F12" w:rsidRDefault="00E60F12" w:rsidP="00E60F12">
      <w:pPr>
        <w:widowControl w:val="0"/>
        <w:autoSpaceDE w:val="0"/>
        <w:autoSpaceDN w:val="0"/>
        <w:adjustRightInd w:val="0"/>
        <w:spacing w:after="0" w:line="360" w:lineRule="auto"/>
        <w:ind w:right="1584"/>
        <w:rPr>
          <w:rFonts w:ascii="Arial" w:hAnsi="Arial" w:cs="Arial"/>
          <w:color w:val="000000"/>
        </w:rPr>
      </w:pPr>
      <w:r w:rsidRPr="00E60F12">
        <w:rPr>
          <w:rFonts w:ascii="Arial" w:hAnsi="Arial" w:cs="Arial"/>
          <w:color w:val="000000"/>
        </w:rPr>
        <w:t xml:space="preserve">Siemens ve spolupráci s partnery pro realizaci zvolil novou generaci primárních regulátorů </w:t>
      </w:r>
      <w:proofErr w:type="spellStart"/>
      <w:r w:rsidRPr="00E60F12">
        <w:rPr>
          <w:rFonts w:ascii="Arial" w:hAnsi="Arial" w:cs="Arial"/>
          <w:color w:val="000000"/>
        </w:rPr>
        <w:t>Desigo</w:t>
      </w:r>
      <w:proofErr w:type="spellEnd"/>
      <w:r w:rsidRPr="00E60F12">
        <w:rPr>
          <w:rFonts w:ascii="Arial" w:hAnsi="Arial" w:cs="Arial"/>
          <w:color w:val="000000"/>
        </w:rPr>
        <w:t xml:space="preserve"> PXC4/PXC5/PXC7. IRC regulace zajišťují prostorové regulátory RDG200KN, které jsou dohlíženy prostřednictvím IRC automatizačních stanic PXC3. Pro celý systém měření a regulace jsou důležité i vstupní a výstupní periferie – dodávka Siemens zahrnuje stovky těchto periferií: senzory teploty, senzory relativní vlhkosti, senzory tlaku, bezpečnostní a havarijní termostaty, servopohony ventilů nebo servopohony vzduchotechnických klapek. </w:t>
      </w:r>
    </w:p>
    <w:p w14:paraId="7868BE07" w14:textId="77777777" w:rsidR="00E60F12" w:rsidRPr="00E60F12" w:rsidRDefault="00E60F12" w:rsidP="00E60F12">
      <w:pPr>
        <w:widowControl w:val="0"/>
        <w:autoSpaceDE w:val="0"/>
        <w:autoSpaceDN w:val="0"/>
        <w:adjustRightInd w:val="0"/>
        <w:spacing w:after="0" w:line="360" w:lineRule="auto"/>
        <w:ind w:right="1584"/>
        <w:rPr>
          <w:rFonts w:ascii="Arial" w:hAnsi="Arial" w:cs="Arial"/>
          <w:color w:val="000000"/>
        </w:rPr>
      </w:pPr>
    </w:p>
    <w:p w14:paraId="22B4DBFC" w14:textId="07913EDF" w:rsidR="00E60F12" w:rsidRDefault="00E60F12" w:rsidP="00E60F12">
      <w:pPr>
        <w:widowControl w:val="0"/>
        <w:autoSpaceDE w:val="0"/>
        <w:autoSpaceDN w:val="0"/>
        <w:adjustRightInd w:val="0"/>
        <w:spacing w:after="0" w:line="360" w:lineRule="auto"/>
        <w:ind w:right="1584"/>
        <w:rPr>
          <w:rFonts w:ascii="Arial" w:hAnsi="Arial" w:cs="Arial"/>
          <w:color w:val="000000"/>
        </w:rPr>
      </w:pPr>
      <w:r w:rsidRPr="00E60F12">
        <w:rPr>
          <w:rFonts w:ascii="Arial" w:hAnsi="Arial" w:cs="Arial"/>
          <w:color w:val="000000"/>
        </w:rPr>
        <w:t>Podle kategorizace UEFA stadion splňuje podmínky pro nejvyšší kategorii 4, která zde umožňuje pořádat mezinárodní utkání včetně vyřazovací části Ligy mistrů a</w:t>
      </w:r>
      <w:r>
        <w:rPr>
          <w:rFonts w:ascii="Arial" w:hAnsi="Arial" w:cs="Arial"/>
          <w:color w:val="000000"/>
        </w:rPr>
        <w:t> </w:t>
      </w:r>
      <w:r w:rsidRPr="00E60F12">
        <w:rPr>
          <w:rFonts w:ascii="Arial" w:hAnsi="Arial" w:cs="Arial"/>
          <w:color w:val="000000"/>
        </w:rPr>
        <w:t xml:space="preserve">Evropské ligy. </w:t>
      </w:r>
    </w:p>
    <w:p w14:paraId="2759A7B8" w14:textId="77777777" w:rsidR="00E60F12" w:rsidRDefault="00E60F12" w:rsidP="00E60F12">
      <w:pPr>
        <w:widowControl w:val="0"/>
        <w:autoSpaceDE w:val="0"/>
        <w:autoSpaceDN w:val="0"/>
        <w:adjustRightInd w:val="0"/>
        <w:spacing w:after="0" w:line="360" w:lineRule="auto"/>
        <w:ind w:right="1584"/>
        <w:rPr>
          <w:rFonts w:ascii="Arial" w:hAnsi="Arial" w:cs="Arial"/>
          <w:color w:val="000000"/>
        </w:rPr>
      </w:pPr>
    </w:p>
    <w:p w14:paraId="5C21DA94" w14:textId="3EF0A479" w:rsidR="00D42B17" w:rsidRPr="00670C70" w:rsidRDefault="00E60F12"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Vizuály</w:t>
      </w:r>
      <w:r w:rsidR="00D42B17">
        <w:rPr>
          <w:rFonts w:ascii="Arial" w:hAnsi="Arial" w:cs="Arial"/>
          <w:b/>
          <w:bCs/>
          <w:color w:val="000000"/>
        </w:rPr>
        <w:t xml:space="preserve"> ke stažení: </w:t>
      </w:r>
      <w:hyperlink r:id="rId7" w:history="1">
        <w:r w:rsidR="00670C70" w:rsidRPr="00670C70">
          <w:rPr>
            <w:rStyle w:val="Hypertextovodkaz"/>
            <w:rFonts w:ascii="Arial" w:hAnsi="Arial" w:cs="Arial"/>
          </w:rPr>
          <w:t>https://www.siemenspress.cz/siemens-desigo-ridi-technologie-fotbaloveho-svatostanku-v-hradci-kralove/</w:t>
        </w:r>
      </w:hyperlink>
    </w:p>
    <w:p w14:paraId="249BD5EB" w14:textId="64E5C48D"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takt pro novináře:</w:t>
      </w:r>
    </w:p>
    <w:p w14:paraId="096A4D20"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4E1D734E"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5ADD5765"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textovodkaz"/>
            <w:rFonts w:ascii="Arial" w:hAnsi="Arial" w:cs="Arial"/>
          </w:rPr>
          <w:t>mariana.kellerova@siemens.com</w:t>
        </w:r>
      </w:hyperlink>
    </w:p>
    <w:p w14:paraId="786E9248"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9" w:history="1">
        <w:r>
          <w:rPr>
            <w:rStyle w:val="Hypertextovodkaz"/>
            <w:rFonts w:ascii="Arial" w:hAnsi="Arial" w:cs="Arial"/>
          </w:rPr>
          <w:t>https://twitter.com/SiemensCzech</w:t>
        </w:r>
      </w:hyperlink>
    </w:p>
    <w:p w14:paraId="44EED722"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textovodkaz"/>
            <w:rFonts w:ascii="Arial" w:hAnsi="Arial" w:cs="Arial"/>
          </w:rPr>
          <w:t>http://www.facebook.com/SiemensCzech</w:t>
        </w:r>
      </w:hyperlink>
    </w:p>
    <w:p w14:paraId="19BFFA50"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74F2830F" w14:textId="77777777" w:rsidR="00E22357" w:rsidRDefault="00E22357">
      <w:pPr>
        <w:widowControl w:val="0"/>
        <w:autoSpaceDE w:val="0"/>
        <w:autoSpaceDN w:val="0"/>
        <w:adjustRightInd w:val="0"/>
        <w:spacing w:before="3" w:after="0" w:line="100" w:lineRule="exact"/>
        <w:rPr>
          <w:rFonts w:ascii="Arial" w:hAnsi="Arial" w:cs="Arial"/>
          <w:color w:val="000000"/>
          <w:sz w:val="10"/>
          <w:szCs w:val="10"/>
        </w:rPr>
      </w:pPr>
    </w:p>
    <w:p w14:paraId="54BF0760" w14:textId="77777777" w:rsidR="00055BB2" w:rsidRPr="00055BB2" w:rsidRDefault="00055BB2" w:rsidP="00055BB2">
      <w:pPr>
        <w:rPr>
          <w:rFonts w:ascii="Arial" w:hAnsi="Arial" w:cs="Arial"/>
          <w:sz w:val="16"/>
          <w:szCs w:val="16"/>
        </w:rPr>
      </w:pPr>
      <w:r w:rsidRPr="00055BB2">
        <w:rPr>
          <w:rFonts w:ascii="Arial" w:hAnsi="Arial" w:cs="Arial"/>
          <w:b/>
          <w:bCs/>
          <w:sz w:val="16"/>
          <w:szCs w:val="16"/>
        </w:rPr>
        <w:t>Siemens AG</w:t>
      </w:r>
      <w:r w:rsidRPr="00055BB2">
        <w:rPr>
          <w:rFonts w:ascii="Arial" w:hAnsi="Arial" w:cs="Arial"/>
          <w:sz w:val="16"/>
          <w:szCs w:val="16"/>
        </w:rPr>
        <w:t xml:space="preserve"> (Berlín a Mnichov) je technologická společnost zaměřená na průmysl, infrastrukturu, dopravu a zdravotnictví. Siemens </w:t>
      </w:r>
      <w:proofErr w:type="gramStart"/>
      <w:r w:rsidRPr="00055BB2">
        <w:rPr>
          <w:rFonts w:ascii="Arial" w:hAnsi="Arial" w:cs="Arial"/>
          <w:sz w:val="16"/>
          <w:szCs w:val="16"/>
        </w:rPr>
        <w:t>vytváří</w:t>
      </w:r>
      <w:proofErr w:type="gramEnd"/>
      <w:r w:rsidRPr="00055BB2">
        <w:rPr>
          <w:rFonts w:ascii="Arial" w:hAnsi="Arial" w:cs="Arial"/>
          <w:sz w:val="16"/>
          <w:szCs w:val="16"/>
        </w:rPr>
        <w:t xml:space="preserve">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w:t>
      </w:r>
      <w:proofErr w:type="spellStart"/>
      <w:r w:rsidRPr="00055BB2">
        <w:rPr>
          <w:rFonts w:ascii="Arial" w:hAnsi="Arial" w:cs="Arial"/>
          <w:sz w:val="16"/>
          <w:szCs w:val="16"/>
        </w:rPr>
        <w:t>Healthineers</w:t>
      </w:r>
      <w:proofErr w:type="spellEnd"/>
      <w:r w:rsidRPr="00055BB2">
        <w:rPr>
          <w:rFonts w:ascii="Arial" w:hAnsi="Arial" w:cs="Arial"/>
          <w:sz w:val="16"/>
          <w:szCs w:val="16"/>
        </w:rPr>
        <w:t xml:space="preserve">, která je předním světovým poskytovatelem zdravotnických technologií a </w:t>
      </w:r>
      <w:proofErr w:type="gramStart"/>
      <w:r w:rsidRPr="00055BB2">
        <w:rPr>
          <w:rFonts w:ascii="Arial" w:hAnsi="Arial" w:cs="Arial"/>
          <w:sz w:val="16"/>
          <w:szCs w:val="16"/>
        </w:rPr>
        <w:t>utváří</w:t>
      </w:r>
      <w:proofErr w:type="gramEnd"/>
      <w:r w:rsidRPr="00055BB2">
        <w:rPr>
          <w:rFonts w:ascii="Arial" w:hAnsi="Arial" w:cs="Arial"/>
          <w:sz w:val="16"/>
          <w:szCs w:val="16"/>
        </w:rPr>
        <w:t xml:space="preserve"> tak budoucnost zdravotní péče. Siemens je rovněž držitelem menšinového podílu ve společnosti Siemens Energy, která je světovým lídrem v oblasti přenosu a výroby elektrické energie. Ve fiskálním roce 2022, který skončil 30. září 2022, dosáhla skupina Siemens celosvětově tržeb ve výši 70 miliard eur a čistého zisku 4,4 miliardy eur. K 30. září 2022 měla společnost po celém světě přibližně 311 000 zaměstnanců. Další informace jsou k dispozici na internetové adrese </w:t>
      </w:r>
      <w:hyperlink r:id="rId11" w:history="1">
        <w:r w:rsidRPr="00055BB2">
          <w:rPr>
            <w:rStyle w:val="Hypertextovodkaz"/>
            <w:rFonts w:ascii="Arial" w:hAnsi="Arial" w:cs="Arial"/>
            <w:sz w:val="16"/>
            <w:szCs w:val="16"/>
          </w:rPr>
          <w:t>www.siemens.com</w:t>
        </w:r>
      </w:hyperlink>
      <w:r w:rsidRPr="00055BB2">
        <w:rPr>
          <w:rFonts w:ascii="Arial" w:hAnsi="Arial" w:cs="Arial"/>
          <w:sz w:val="16"/>
          <w:szCs w:val="16"/>
        </w:rPr>
        <w:t>.</w:t>
      </w:r>
    </w:p>
    <w:p w14:paraId="3F8ACCCF" w14:textId="19AC99D8" w:rsidR="00055BB2" w:rsidRDefault="00055BB2" w:rsidP="00055BB2">
      <w:pPr>
        <w:rPr>
          <w:rFonts w:ascii="Arial" w:hAnsi="Arial" w:cs="Arial"/>
          <w:sz w:val="16"/>
          <w:szCs w:val="16"/>
        </w:rPr>
      </w:pPr>
      <w:bookmarkStart w:id="0" w:name="_Hlk119656238"/>
      <w:r w:rsidRPr="00055BB2">
        <w:rPr>
          <w:rFonts w:ascii="Arial" w:hAnsi="Arial" w:cs="Arial"/>
          <w:b/>
          <w:bCs/>
          <w:sz w:val="16"/>
          <w:szCs w:val="16"/>
        </w:rPr>
        <w:t xml:space="preserve">Siemens Česká republika </w:t>
      </w:r>
      <w:proofErr w:type="gramStart"/>
      <w:r w:rsidRPr="00055BB2">
        <w:rPr>
          <w:rFonts w:ascii="Arial" w:hAnsi="Arial" w:cs="Arial"/>
          <w:sz w:val="16"/>
          <w:szCs w:val="16"/>
        </w:rPr>
        <w:t>patří</w:t>
      </w:r>
      <w:proofErr w:type="gramEnd"/>
      <w:r w:rsidRPr="00055BB2">
        <w:rPr>
          <w:rFonts w:ascii="Arial" w:hAnsi="Arial" w:cs="Arial"/>
          <w:sz w:val="16"/>
          <w:szCs w:val="16"/>
        </w:rPr>
        <w:t xml:space="preserve"> mezi největší technologické firmy v České republice a již více než 130 let je nedílnou součástí českého průmyslu a zárukou inovativních a udržitelných technologií. Se svými více než 10,5 tisíci zaměstnanců se řadí mezi největší zaměstnavatele v Česku. Portfolio Siemens pokrývá řešení pro průmysl, distribuované energetické systémy, veřejnou infrastrukturu a</w:t>
      </w:r>
      <w:r w:rsidR="00BE3C99">
        <w:rPr>
          <w:rFonts w:ascii="Arial" w:hAnsi="Arial" w:cs="Arial"/>
          <w:sz w:val="16"/>
          <w:szCs w:val="16"/>
        </w:rPr>
        <w:t> </w:t>
      </w:r>
      <w:r w:rsidRPr="00055BB2">
        <w:rPr>
          <w:rFonts w:ascii="Arial" w:hAnsi="Arial" w:cs="Arial"/>
          <w:sz w:val="16"/>
          <w:szCs w:val="16"/>
        </w:rPr>
        <w:t xml:space="preserve">technologie budov. Odděleně vedené společnosti Siemens </w:t>
      </w:r>
      <w:proofErr w:type="spellStart"/>
      <w:r w:rsidRPr="00055BB2">
        <w:rPr>
          <w:rFonts w:ascii="Arial" w:hAnsi="Arial" w:cs="Arial"/>
          <w:sz w:val="16"/>
          <w:szCs w:val="16"/>
        </w:rPr>
        <w:t>Energy</w:t>
      </w:r>
      <w:proofErr w:type="spellEnd"/>
      <w:r w:rsidRPr="00055BB2">
        <w:rPr>
          <w:rFonts w:ascii="Arial" w:hAnsi="Arial" w:cs="Arial"/>
          <w:sz w:val="16"/>
          <w:szCs w:val="16"/>
        </w:rPr>
        <w:t xml:space="preserve">, Siemens </w:t>
      </w:r>
      <w:proofErr w:type="spellStart"/>
      <w:r w:rsidRPr="00055BB2">
        <w:rPr>
          <w:rFonts w:ascii="Arial" w:hAnsi="Arial" w:cs="Arial"/>
          <w:sz w:val="16"/>
          <w:szCs w:val="16"/>
        </w:rPr>
        <w:t>Healthineers</w:t>
      </w:r>
      <w:proofErr w:type="spellEnd"/>
      <w:r w:rsidRPr="00055BB2">
        <w:rPr>
          <w:rFonts w:ascii="Arial" w:hAnsi="Arial" w:cs="Arial"/>
          <w:sz w:val="16"/>
          <w:szCs w:val="16"/>
        </w:rPr>
        <w:t xml:space="preserve"> a Siemens Mobility působí na trhu energetiky, zdravotnických technologií a kolejové dopravy. Český Siemens je průkopníkem v oblasti průmyslové digitalizace a</w:t>
      </w:r>
      <w:r w:rsidR="00BE3C99">
        <w:rPr>
          <w:rFonts w:ascii="Arial" w:hAnsi="Arial" w:cs="Arial"/>
          <w:sz w:val="16"/>
          <w:szCs w:val="16"/>
        </w:rPr>
        <w:t> </w:t>
      </w:r>
      <w:r w:rsidRPr="00055BB2">
        <w:rPr>
          <w:rFonts w:ascii="Arial" w:hAnsi="Arial" w:cs="Arial"/>
          <w:sz w:val="16"/>
          <w:szCs w:val="16"/>
        </w:rPr>
        <w:t xml:space="preserve">automatizace a inteligentní infrastruktury, v jejichž rámci přináší zákazníkům komplexní digitální produkty a služby. Více informací: </w:t>
      </w:r>
      <w:hyperlink r:id="rId12" w:history="1">
        <w:r w:rsidRPr="00213208">
          <w:rPr>
            <w:rStyle w:val="Hypertextovodkaz"/>
            <w:rFonts w:ascii="Arial" w:hAnsi="Arial" w:cs="Arial"/>
            <w:sz w:val="16"/>
            <w:szCs w:val="16"/>
          </w:rPr>
          <w:t>http://www.siemens.cz</w:t>
        </w:r>
      </w:hyperlink>
      <w:bookmarkEnd w:id="0"/>
    </w:p>
    <w:p w14:paraId="77706E2E" w14:textId="77777777" w:rsidR="00055BB2" w:rsidRPr="00055BB2" w:rsidRDefault="00055BB2" w:rsidP="00055BB2">
      <w:pPr>
        <w:rPr>
          <w:rFonts w:ascii="Arial" w:hAnsi="Arial" w:cs="Arial"/>
          <w:sz w:val="16"/>
          <w:szCs w:val="16"/>
        </w:rPr>
      </w:pPr>
    </w:p>
    <w:p w14:paraId="0D619BAF" w14:textId="77777777" w:rsidR="004A24B8" w:rsidRPr="004A24B8" w:rsidRDefault="004A24B8" w:rsidP="004A24B8">
      <w:pPr>
        <w:rPr>
          <w:rFonts w:ascii="Arial" w:hAnsi="Arial" w:cs="Arial"/>
          <w:b/>
          <w:bCs/>
          <w:color w:val="000000"/>
          <w:sz w:val="16"/>
          <w:szCs w:val="16"/>
        </w:rPr>
      </w:pPr>
    </w:p>
    <w:sectPr w:rsidR="004A24B8" w:rsidRPr="004A24B8" w:rsidSect="00E22357">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7ABD" w14:textId="77777777" w:rsidR="00E039B5" w:rsidRDefault="00E039B5">
      <w:pPr>
        <w:spacing w:after="0" w:line="240" w:lineRule="auto"/>
      </w:pPr>
      <w:r>
        <w:separator/>
      </w:r>
    </w:p>
  </w:endnote>
  <w:endnote w:type="continuationSeparator" w:id="0">
    <w:p w14:paraId="6241F800" w14:textId="77777777" w:rsidR="00E039B5" w:rsidRDefault="00E0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C40" w14:textId="77777777" w:rsidR="00E22357" w:rsidRDefault="00445B20">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002666">
      <w:rPr>
        <w:rFonts w:ascii="Arial" w:hAnsi="Arial" w:cs="Arial"/>
        <w:sz w:val="16"/>
        <w:szCs w:val="16"/>
      </w:rPr>
      <w:tab/>
      <w:t xml:space="preserve">Strana </w:t>
    </w:r>
    <w:r w:rsidR="00E47AE7">
      <w:rPr>
        <w:rFonts w:ascii="Arial" w:hAnsi="Arial" w:cs="Arial"/>
        <w:sz w:val="16"/>
        <w:szCs w:val="16"/>
      </w:rPr>
      <w:fldChar w:fldCharType="begin"/>
    </w:r>
    <w:r w:rsidR="00002666">
      <w:rPr>
        <w:rFonts w:ascii="Arial" w:hAnsi="Arial" w:cs="Arial"/>
        <w:sz w:val="16"/>
        <w:szCs w:val="16"/>
      </w:rPr>
      <w:instrText xml:space="preserve"> PAGE   \* MERGEFORMAT </w:instrText>
    </w:r>
    <w:r w:rsidR="00E47AE7">
      <w:rPr>
        <w:rFonts w:ascii="Arial" w:hAnsi="Arial" w:cs="Arial"/>
        <w:sz w:val="16"/>
        <w:szCs w:val="16"/>
      </w:rPr>
      <w:fldChar w:fldCharType="separate"/>
    </w:r>
    <w:r w:rsidR="00C5629D">
      <w:rPr>
        <w:rFonts w:ascii="Arial" w:hAnsi="Arial" w:cs="Arial"/>
        <w:noProof/>
        <w:sz w:val="16"/>
        <w:szCs w:val="16"/>
      </w:rPr>
      <w:t>2</w:t>
    </w:r>
    <w:r w:rsidR="00E47AE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B908" w14:textId="77777777" w:rsidR="00E22357" w:rsidRDefault="00445B20">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3BFB5DB2" w14:textId="77777777" w:rsidR="00E22357" w:rsidRDefault="00E22357">
    <w:pPr>
      <w:widowControl w:val="0"/>
      <w:autoSpaceDE w:val="0"/>
      <w:autoSpaceDN w:val="0"/>
      <w:adjustRightInd w:val="0"/>
      <w:spacing w:after="0" w:line="240" w:lineRule="auto"/>
      <w:rPr>
        <w:rFonts w:ascii="Arial" w:hAnsi="Arial" w:cs="Arial"/>
        <w:b/>
        <w:bCs/>
        <w:color w:val="000000"/>
        <w:sz w:val="16"/>
        <w:szCs w:val="16"/>
      </w:rPr>
    </w:pPr>
  </w:p>
  <w:p w14:paraId="35463DD2" w14:textId="77777777" w:rsidR="00E22357" w:rsidRDefault="00002666">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62BE780E" w14:textId="77777777" w:rsidR="00E22357" w:rsidRDefault="00002666">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00 Praha 13, Česká republika</w:t>
    </w:r>
  </w:p>
  <w:p w14:paraId="401097F6" w14:textId="77777777" w:rsidR="00E22357" w:rsidRDefault="00002666">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57A2A144" w14:textId="77777777" w:rsidR="00E22357" w:rsidRDefault="00E22357">
    <w:pPr>
      <w:pStyle w:val="Zpat"/>
      <w:spacing w:after="0"/>
      <w:rPr>
        <w:rFonts w:ascii="Arial" w:hAnsi="Arial" w:cs="Arial"/>
        <w:color w:val="000000"/>
        <w:sz w:val="16"/>
        <w:szCs w:val="16"/>
      </w:rPr>
    </w:pPr>
  </w:p>
  <w:p w14:paraId="151192EF" w14:textId="77777777" w:rsidR="00E22357" w:rsidRDefault="00002666">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E47AE7">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E47AE7">
      <w:rPr>
        <w:rFonts w:ascii="Arial" w:hAnsi="Arial" w:cs="Arial"/>
        <w:color w:val="000000"/>
        <w:sz w:val="16"/>
        <w:szCs w:val="16"/>
      </w:rPr>
      <w:fldChar w:fldCharType="separate"/>
    </w:r>
    <w:r w:rsidR="00C5629D">
      <w:rPr>
        <w:rFonts w:ascii="Arial" w:hAnsi="Arial" w:cs="Arial"/>
        <w:noProof/>
        <w:color w:val="000000"/>
        <w:sz w:val="16"/>
        <w:szCs w:val="16"/>
      </w:rPr>
      <w:t>1</w:t>
    </w:r>
    <w:r w:rsidR="00E47AE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F9FB" w14:textId="77777777" w:rsidR="00E039B5" w:rsidRDefault="00E039B5">
      <w:pPr>
        <w:spacing w:after="0" w:line="240" w:lineRule="auto"/>
      </w:pPr>
      <w:r>
        <w:separator/>
      </w:r>
    </w:p>
  </w:footnote>
  <w:footnote w:type="continuationSeparator" w:id="0">
    <w:p w14:paraId="77CF24FE" w14:textId="77777777" w:rsidR="00E039B5" w:rsidRDefault="00E03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E41" w14:textId="77777777" w:rsidR="00E22357" w:rsidRDefault="00E22357">
    <w:pPr>
      <w:pStyle w:val="Zhlav"/>
      <w:tabs>
        <w:tab w:val="clear" w:pos="4536"/>
        <w:tab w:val="clear" w:pos="9072"/>
        <w:tab w:val="left" w:pos="6634"/>
      </w:tabs>
      <w:rPr>
        <w:rFonts w:ascii="Arial" w:hAnsi="Arial" w:cs="Arial"/>
        <w:sz w:val="20"/>
        <w:szCs w:val="20"/>
      </w:rPr>
    </w:pPr>
  </w:p>
  <w:p w14:paraId="5E547265" w14:textId="77777777" w:rsidR="00E22357" w:rsidRDefault="00E22357">
    <w:pPr>
      <w:pStyle w:val="Zhlav"/>
      <w:tabs>
        <w:tab w:val="clear" w:pos="4536"/>
        <w:tab w:val="clear" w:pos="9072"/>
        <w:tab w:val="left" w:pos="6634"/>
      </w:tabs>
      <w:rPr>
        <w:rFonts w:ascii="Arial" w:hAnsi="Arial" w:cs="Arial"/>
        <w:sz w:val="20"/>
        <w:szCs w:val="20"/>
      </w:rPr>
    </w:pPr>
  </w:p>
  <w:p w14:paraId="68B58446" w14:textId="77777777" w:rsidR="00E22357" w:rsidRDefault="00002666">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B939" w14:textId="428490F3" w:rsidR="00E22357" w:rsidRDefault="001D1DD4">
    <w:pPr>
      <w:pStyle w:val="Zhlav"/>
    </w:pPr>
    <w:r>
      <w:rPr>
        <w:noProof/>
      </w:rPr>
      <mc:AlternateContent>
        <mc:Choice Requires="wps">
          <w:drawing>
            <wp:anchor distT="0" distB="0" distL="114300" distR="114300" simplePos="0" relativeHeight="251658240" behindDoc="1" locked="0" layoutInCell="0" allowOverlap="1" wp14:anchorId="224A1823" wp14:editId="2088FDFD">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D4E4A"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039D82C6" w14:textId="77777777" w:rsidR="00E22357" w:rsidRDefault="00002666">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noProof/>
        <w:color w:val="A6A6A6"/>
        <w:sz w:val="62"/>
        <w:szCs w:val="62"/>
        <w:lang w:val="en-US" w:eastAsia="zh-CN"/>
      </w:rPr>
      <w:drawing>
        <wp:anchor distT="0" distB="0" distL="114300" distR="114300" simplePos="0" relativeHeight="251657216" behindDoc="0" locked="0" layoutInCell="1" allowOverlap="1" wp14:anchorId="0F8CC445" wp14:editId="26523E78">
          <wp:simplePos x="0" y="0"/>
          <wp:positionH relativeFrom="page">
            <wp:posOffset>722897</wp:posOffset>
          </wp:positionH>
          <wp:positionV relativeFrom="page">
            <wp:posOffset>577516</wp:posOffset>
          </wp:positionV>
          <wp:extent cx="1412708" cy="22258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2708" cy="222584"/>
                  </a:xfrm>
                  <a:prstGeom prst="rect">
                    <a:avLst/>
                  </a:prstGeom>
                  <a:noFill/>
                  <a:ln w="9525">
                    <a:noFill/>
                    <a:miter lim="800000"/>
                    <a:headEnd/>
                    <a:tailEnd/>
                  </a:ln>
                </pic:spPr>
              </pic:pic>
            </a:graphicData>
          </a:graphic>
        </wp:anchor>
      </w:drawing>
    </w:r>
    <w:r>
      <w:rPr>
        <w:rFonts w:ascii="Arial" w:hAnsi="Arial" w:cs="Arial"/>
        <w:color w:val="A6A6A6"/>
        <w:sz w:val="62"/>
        <w:szCs w:val="62"/>
      </w:rPr>
      <w:tab/>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560B9"/>
    <w:multiLevelType w:val="hybridMultilevel"/>
    <w:tmpl w:val="BB66C3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76AB559B"/>
    <w:multiLevelType w:val="hybridMultilevel"/>
    <w:tmpl w:val="E05A9A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887912345">
    <w:abstractNumId w:val="0"/>
  </w:num>
  <w:num w:numId="2" w16cid:durableId="275210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BC"/>
    <w:rsid w:val="00002666"/>
    <w:rsid w:val="00055BB2"/>
    <w:rsid w:val="00091D4F"/>
    <w:rsid w:val="000A5B0D"/>
    <w:rsid w:val="001D1DD4"/>
    <w:rsid w:val="002B5CD8"/>
    <w:rsid w:val="002E2275"/>
    <w:rsid w:val="00383489"/>
    <w:rsid w:val="003932CC"/>
    <w:rsid w:val="00445B20"/>
    <w:rsid w:val="004A24B8"/>
    <w:rsid w:val="004E0150"/>
    <w:rsid w:val="00670C70"/>
    <w:rsid w:val="006909A8"/>
    <w:rsid w:val="00695B66"/>
    <w:rsid w:val="0072594C"/>
    <w:rsid w:val="007D2A24"/>
    <w:rsid w:val="00804ABC"/>
    <w:rsid w:val="00A31790"/>
    <w:rsid w:val="00B005C7"/>
    <w:rsid w:val="00B0541C"/>
    <w:rsid w:val="00BE3C99"/>
    <w:rsid w:val="00C43AEA"/>
    <w:rsid w:val="00C5629D"/>
    <w:rsid w:val="00C66ECC"/>
    <w:rsid w:val="00CC1C04"/>
    <w:rsid w:val="00D42B17"/>
    <w:rsid w:val="00E039B5"/>
    <w:rsid w:val="00E22357"/>
    <w:rsid w:val="00E425BF"/>
    <w:rsid w:val="00E47AE7"/>
    <w:rsid w:val="00E60F12"/>
    <w:rsid w:val="00E651DF"/>
    <w:rsid w:val="00E8480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02DD1F"/>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357"/>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2357"/>
    <w:pPr>
      <w:tabs>
        <w:tab w:val="center" w:pos="4536"/>
        <w:tab w:val="right" w:pos="9072"/>
      </w:tabs>
    </w:pPr>
  </w:style>
  <w:style w:type="character" w:customStyle="1" w:styleId="ZhlavChar">
    <w:name w:val="Záhlaví Char"/>
    <w:basedOn w:val="Standardnpsmoodstavce"/>
    <w:link w:val="Zhlav"/>
    <w:uiPriority w:val="99"/>
    <w:locked/>
    <w:rsid w:val="00E22357"/>
    <w:rPr>
      <w:rFonts w:cs="Times New Roman"/>
    </w:rPr>
  </w:style>
  <w:style w:type="character" w:customStyle="1" w:styleId="ZpatChar">
    <w:name w:val="Zápatí Char"/>
    <w:basedOn w:val="Standardnpsmoodstavce"/>
    <w:link w:val="Zpat"/>
    <w:uiPriority w:val="99"/>
    <w:locked/>
    <w:rsid w:val="00E22357"/>
    <w:rPr>
      <w:rFonts w:cs="Times New Roman"/>
    </w:rPr>
  </w:style>
  <w:style w:type="paragraph" w:styleId="Zpat">
    <w:name w:val="footer"/>
    <w:basedOn w:val="Normln"/>
    <w:link w:val="ZpatChar"/>
    <w:uiPriority w:val="99"/>
    <w:unhideWhenUsed/>
    <w:rsid w:val="00E22357"/>
    <w:pPr>
      <w:tabs>
        <w:tab w:val="center" w:pos="4536"/>
        <w:tab w:val="right" w:pos="9072"/>
      </w:tabs>
    </w:pPr>
  </w:style>
  <w:style w:type="character" w:customStyle="1" w:styleId="FooterChar1">
    <w:name w:val="Footer Char1"/>
    <w:basedOn w:val="Standardnpsmoodstavce"/>
    <w:uiPriority w:val="99"/>
    <w:semiHidden/>
    <w:rsid w:val="00E22357"/>
    <w:rPr>
      <w:rFonts w:cstheme="minorBidi"/>
    </w:rPr>
  </w:style>
  <w:style w:type="character" w:styleId="Hypertextovodkaz">
    <w:name w:val="Hyperlink"/>
    <w:basedOn w:val="Standardnpsmoodstavce"/>
    <w:uiPriority w:val="99"/>
    <w:unhideWhenUsed/>
    <w:rsid w:val="00E22357"/>
    <w:rPr>
      <w:rFonts w:cs="Times New Roman"/>
      <w:color w:val="0000FF" w:themeColor="hyperlink"/>
      <w:u w:val="single"/>
    </w:rPr>
  </w:style>
  <w:style w:type="character" w:styleId="Siln">
    <w:name w:val="Strong"/>
    <w:basedOn w:val="Standardnpsmoodstavce"/>
    <w:uiPriority w:val="22"/>
    <w:qFormat/>
    <w:rsid w:val="00E425BF"/>
    <w:rPr>
      <w:b/>
      <w:bCs/>
    </w:rPr>
  </w:style>
  <w:style w:type="character" w:styleId="Nevyeenzmnka">
    <w:name w:val="Unresolved Mention"/>
    <w:basedOn w:val="Standardnpsmoodstavce"/>
    <w:uiPriority w:val="99"/>
    <w:semiHidden/>
    <w:unhideWhenUsed/>
    <w:rsid w:val="004A24B8"/>
    <w:rPr>
      <w:color w:val="605E5C"/>
      <w:shd w:val="clear" w:color="auto" w:fill="E1DFDD"/>
    </w:rPr>
  </w:style>
  <w:style w:type="paragraph" w:styleId="Odstavecseseznamem">
    <w:name w:val="List Paragraph"/>
    <w:basedOn w:val="Normln"/>
    <w:uiPriority w:val="34"/>
    <w:qFormat/>
    <w:rsid w:val="00E60F12"/>
    <w:pPr>
      <w:ind w:left="720"/>
      <w:contextualSpacing/>
    </w:pPr>
  </w:style>
  <w:style w:type="paragraph" w:styleId="Revize">
    <w:name w:val="Revision"/>
    <w:hidden/>
    <w:uiPriority w:val="99"/>
    <w:semiHidden/>
    <w:rsid w:val="00091D4F"/>
    <w:pPr>
      <w:spacing w:after="0" w:line="240" w:lineRule="auto"/>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044">
      <w:bodyDiv w:val="1"/>
      <w:marLeft w:val="0"/>
      <w:marRight w:val="0"/>
      <w:marTop w:val="0"/>
      <w:marBottom w:val="0"/>
      <w:divBdr>
        <w:top w:val="none" w:sz="0" w:space="0" w:color="auto"/>
        <w:left w:val="none" w:sz="0" w:space="0" w:color="auto"/>
        <w:bottom w:val="none" w:sz="0" w:space="0" w:color="auto"/>
        <w:right w:val="none" w:sz="0" w:space="0" w:color="auto"/>
      </w:divBdr>
    </w:div>
    <w:div w:id="14180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siemens-desigo-ridi-technologie-fotbaloveho-svatostanku-v-hradci-kralove/"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twitter.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839</Words>
  <Characters>5844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2023-09-04T12:26:00Z</dcterms:created>
  <dcterms:modified xsi:type="dcterms:W3CDTF">2023-09-04T12:27:00Z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2022-06-29T14:21:49Z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7b90a309-eb56-4003-bd6b-620ea1e8c0a9</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