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02961" w14:textId="77777777" w:rsidR="00D477C0" w:rsidRDefault="00D477C0">
      <w:pPr>
        <w:widowControl w:val="0"/>
        <w:autoSpaceDE w:val="0"/>
        <w:autoSpaceDN w:val="0"/>
        <w:adjustRightInd w:val="0"/>
        <w:spacing w:before="3" w:after="0" w:line="150" w:lineRule="exact"/>
        <w:rPr>
          <w:rFonts w:ascii="Arial" w:hAnsi="Arial" w:cs="Arial"/>
          <w:color w:val="000000"/>
          <w:sz w:val="15"/>
          <w:szCs w:val="15"/>
          <w:vertAlign w:val="subscript"/>
        </w:rPr>
      </w:pPr>
    </w:p>
    <w:p w14:paraId="56A06A3E" w14:textId="2D41DA90" w:rsidR="00D477C0" w:rsidRDefault="00991D2B">
      <w:pPr>
        <w:widowControl w:val="0"/>
        <w:tabs>
          <w:tab w:val="left" w:pos="5529"/>
        </w:tabs>
        <w:autoSpaceDE w:val="0"/>
        <w:autoSpaceDN w:val="0"/>
        <w:adjustRightInd w:val="0"/>
        <w:spacing w:after="0" w:line="240" w:lineRule="auto"/>
        <w:ind w:right="99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 w:rsidR="007C1C55">
        <w:rPr>
          <w:rFonts w:ascii="Arial" w:hAnsi="Arial" w:cs="Arial"/>
          <w:color w:val="000000"/>
          <w:sz w:val="20"/>
          <w:szCs w:val="20"/>
        </w:rPr>
        <w:t>Praha</w:t>
      </w:r>
      <w:r w:rsidR="001B6C27">
        <w:rPr>
          <w:rFonts w:ascii="Arial" w:hAnsi="Arial" w:cs="Arial"/>
          <w:color w:val="000000"/>
          <w:sz w:val="20"/>
          <w:szCs w:val="20"/>
        </w:rPr>
        <w:t xml:space="preserve"> </w:t>
      </w:r>
      <w:r w:rsidR="00AF5D76">
        <w:rPr>
          <w:rFonts w:ascii="Arial" w:hAnsi="Arial" w:cs="Arial"/>
          <w:color w:val="000000"/>
          <w:sz w:val="20"/>
          <w:szCs w:val="20"/>
        </w:rPr>
        <w:t>21</w:t>
      </w:r>
      <w:r w:rsidR="001B6C27">
        <w:rPr>
          <w:rFonts w:ascii="Arial" w:hAnsi="Arial" w:cs="Arial"/>
          <w:color w:val="000000"/>
          <w:sz w:val="20"/>
          <w:szCs w:val="20"/>
        </w:rPr>
        <w:t xml:space="preserve">. </w:t>
      </w:r>
      <w:r w:rsidR="00AF5D76">
        <w:rPr>
          <w:rFonts w:ascii="Arial" w:hAnsi="Arial" w:cs="Arial"/>
          <w:color w:val="000000"/>
          <w:sz w:val="20"/>
          <w:szCs w:val="20"/>
        </w:rPr>
        <w:t>května</w:t>
      </w:r>
      <w:r w:rsidR="001B6C27">
        <w:rPr>
          <w:rFonts w:ascii="Arial" w:hAnsi="Arial" w:cs="Arial"/>
          <w:color w:val="000000"/>
          <w:sz w:val="20"/>
          <w:szCs w:val="20"/>
        </w:rPr>
        <w:t xml:space="preserve"> 202</w:t>
      </w:r>
      <w:r w:rsidR="00AF5D76">
        <w:rPr>
          <w:rFonts w:ascii="Arial" w:hAnsi="Arial" w:cs="Arial"/>
          <w:color w:val="000000"/>
          <w:sz w:val="20"/>
          <w:szCs w:val="20"/>
        </w:rPr>
        <w:t>6</w:t>
      </w:r>
    </w:p>
    <w:p w14:paraId="6318BE0A" w14:textId="77777777" w:rsidR="00D477C0" w:rsidRDefault="00D477C0">
      <w:pPr>
        <w:widowControl w:val="0"/>
        <w:autoSpaceDE w:val="0"/>
        <w:autoSpaceDN w:val="0"/>
        <w:adjustRightInd w:val="0"/>
        <w:spacing w:before="1" w:after="0" w:line="160" w:lineRule="exact"/>
        <w:rPr>
          <w:rFonts w:ascii="Arial" w:hAnsi="Arial" w:cs="Arial"/>
          <w:color w:val="000000"/>
          <w:sz w:val="16"/>
          <w:szCs w:val="16"/>
        </w:rPr>
      </w:pPr>
    </w:p>
    <w:p w14:paraId="147B237E" w14:textId="77777777" w:rsidR="00D477C0" w:rsidRDefault="00D477C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5F6B46E2" w14:textId="37AE9B85" w:rsidR="00AF1AA4" w:rsidRPr="00F02923" w:rsidRDefault="00F02923" w:rsidP="00AF1AA4">
      <w:pPr>
        <w:pStyle w:val="Bodytext"/>
        <w:rPr>
          <w:lang w:val="cs-CZ"/>
        </w:rPr>
      </w:pPr>
      <w:r w:rsidRPr="00F02923">
        <w:rPr>
          <w:sz w:val="40"/>
          <w:lang w:val="cs-CZ"/>
        </w:rPr>
        <w:t>Siemens představil požární hlásiče další generace elektrické požární signalizace</w:t>
      </w:r>
    </w:p>
    <w:p w14:paraId="33CA13C8" w14:textId="77777777" w:rsidR="00BF50B5" w:rsidRPr="00BF50B5" w:rsidRDefault="00BF50B5" w:rsidP="00F94687">
      <w:pPr>
        <w:pStyle w:val="BulletsListing"/>
        <w:ind w:right="1105"/>
        <w:rPr>
          <w:lang w:val="cs-CZ"/>
        </w:rPr>
      </w:pPr>
      <w:r w:rsidRPr="00BF50B5">
        <w:rPr>
          <w:lang w:val="cs-CZ"/>
        </w:rPr>
        <w:t xml:space="preserve">Nové požární hlásiče Siemens </w:t>
      </w:r>
      <w:proofErr w:type="spellStart"/>
      <w:r w:rsidRPr="00BF50B5">
        <w:rPr>
          <w:lang w:val="cs-CZ"/>
        </w:rPr>
        <w:t>Sinteso</w:t>
      </w:r>
      <w:proofErr w:type="spellEnd"/>
      <w:r w:rsidRPr="00BF50B5">
        <w:rPr>
          <w:lang w:val="cs-CZ"/>
        </w:rPr>
        <w:t xml:space="preserve"> Nova a Cerberus Nova mění tradiční systémy požární signalizace na proaktivní a chytrá bezpečnostní řešení s konektivitou do cloudu</w:t>
      </w:r>
    </w:p>
    <w:p w14:paraId="6A65BA78" w14:textId="77777777" w:rsidR="00BF50B5" w:rsidRPr="00BF50B5" w:rsidRDefault="00BF50B5" w:rsidP="00F94687">
      <w:pPr>
        <w:pStyle w:val="BulletsListing"/>
        <w:ind w:right="1105"/>
        <w:rPr>
          <w:lang w:val="cs-CZ"/>
        </w:rPr>
      </w:pPr>
      <w:r w:rsidRPr="00BF50B5">
        <w:rPr>
          <w:lang w:val="cs-CZ"/>
        </w:rPr>
        <w:t xml:space="preserve">Pokročilé hlásiče ve spojení s jednoduchými možnostmi modernizace nabízejí individualizovaná řešení pro objekty z nejrůznějších odvětví </w:t>
      </w:r>
      <w:r w:rsidRPr="00BF50B5">
        <w:rPr>
          <w:spacing w:val="-4"/>
          <w:lang w:val="cs-CZ"/>
        </w:rPr>
        <w:t xml:space="preserve"> </w:t>
      </w:r>
    </w:p>
    <w:p w14:paraId="5BAF6D20" w14:textId="331E6DA4" w:rsidR="00BF50B5" w:rsidRPr="00BF50B5" w:rsidRDefault="00BF50B5" w:rsidP="00F94687">
      <w:pPr>
        <w:pStyle w:val="BulletsListing"/>
        <w:ind w:right="1105"/>
        <w:rPr>
          <w:lang w:val="cs-CZ"/>
        </w:rPr>
      </w:pPr>
      <w:r w:rsidRPr="00BF50B5">
        <w:rPr>
          <w:lang w:val="cs-CZ"/>
        </w:rPr>
        <w:t>Portfolio hlásičů s podporou internetu věcí (</w:t>
      </w:r>
      <w:proofErr w:type="spellStart"/>
      <w:r w:rsidRPr="00BF50B5">
        <w:rPr>
          <w:lang w:val="cs-CZ"/>
        </w:rPr>
        <w:t>IoT</w:t>
      </w:r>
      <w:proofErr w:type="spellEnd"/>
      <w:r w:rsidRPr="00BF50B5">
        <w:rPr>
          <w:lang w:val="cs-CZ"/>
        </w:rPr>
        <w:t>) umožňuje nepřetržitou detekci požáru, monitoring jejich funkce v reálném čase, vzdálenou diagnostiku a</w:t>
      </w:r>
      <w:r w:rsidR="00F94687">
        <w:rPr>
          <w:lang w:val="cs-CZ"/>
        </w:rPr>
        <w:t> </w:t>
      </w:r>
      <w:r w:rsidRPr="00BF50B5">
        <w:rPr>
          <w:lang w:val="cs-CZ"/>
        </w:rPr>
        <w:t>prediktivní údržbu</w:t>
      </w:r>
    </w:p>
    <w:p w14:paraId="46742F99" w14:textId="77777777" w:rsidR="00AF1AA4" w:rsidRPr="00BF50B5" w:rsidRDefault="00AF1AA4" w:rsidP="00AF1AA4">
      <w:pPr>
        <w:pStyle w:val="Bodytext"/>
        <w:rPr>
          <w:lang w:val="cs-CZ"/>
        </w:rPr>
      </w:pPr>
    </w:p>
    <w:p w14:paraId="19B20872" w14:textId="28BE88FB" w:rsidR="00170834" w:rsidRPr="0019186F" w:rsidRDefault="00170834" w:rsidP="00950DFB">
      <w:pPr>
        <w:pStyle w:val="Bodytext"/>
        <w:ind w:right="1105"/>
        <w:rPr>
          <w:lang w:val="cs-CZ"/>
        </w:rPr>
      </w:pPr>
      <w:r w:rsidRPr="00170834">
        <w:rPr>
          <w:lang w:val="cs-CZ"/>
        </w:rPr>
        <w:t xml:space="preserve">Společnost Siemens </w:t>
      </w:r>
      <w:r w:rsidR="00DA41E6">
        <w:rPr>
          <w:lang w:val="cs-CZ"/>
        </w:rPr>
        <w:t>uvedla</w:t>
      </w:r>
      <w:r w:rsidRPr="00170834">
        <w:rPr>
          <w:lang w:val="cs-CZ"/>
        </w:rPr>
        <w:t xml:space="preserve"> na trh novou řadu požárních hlásičů </w:t>
      </w:r>
      <w:proofErr w:type="spellStart"/>
      <w:r w:rsidRPr="00170834">
        <w:rPr>
          <w:lang w:val="cs-CZ"/>
        </w:rPr>
        <w:t>Sinteso</w:t>
      </w:r>
      <w:proofErr w:type="spellEnd"/>
      <w:r w:rsidRPr="00170834">
        <w:rPr>
          <w:lang w:val="cs-CZ"/>
        </w:rPr>
        <w:t xml:space="preserve"> Nova a</w:t>
      </w:r>
      <w:r w:rsidR="006519B1">
        <w:rPr>
          <w:lang w:val="cs-CZ"/>
        </w:rPr>
        <w:t> </w:t>
      </w:r>
      <w:r w:rsidRPr="00170834">
        <w:rPr>
          <w:lang w:val="cs-CZ"/>
        </w:rPr>
        <w:t xml:space="preserve">Cerberus Nova. </w:t>
      </w:r>
      <w:r w:rsidRPr="0019186F">
        <w:rPr>
          <w:lang w:val="cs-CZ"/>
        </w:rPr>
        <w:t>Toto portfolio promění tradiční systémy požární signalizace na proaktivní, chytrá a propojená řešení, která se stanou základem pro technologie využívané ve všech typech budov. Posilují provozní bezpečnost, zefektivňují práci servisních týmů, umožňují snadnou modernizaci systémů EPS a díky cloudové konektivitě otevírají cestu k digitálním službám. Díky pokročilým technologiím dokážou tyto systémy detekovat požár v nejrůznějších odvětvích – od zdravotnictví přes vysoké školy a datová centra až po komerční a průmyslové objekty.</w:t>
      </w:r>
    </w:p>
    <w:p w14:paraId="5DFAC292" w14:textId="77777777" w:rsidR="00170834" w:rsidRPr="0019186F" w:rsidRDefault="00170834" w:rsidP="00950DFB">
      <w:pPr>
        <w:pStyle w:val="Bodytext"/>
        <w:ind w:right="1105"/>
        <w:rPr>
          <w:lang w:val="cs-CZ"/>
        </w:rPr>
      </w:pPr>
    </w:p>
    <w:p w14:paraId="6D420D8B" w14:textId="78074DFA" w:rsidR="00AF1AA4" w:rsidRDefault="00170834" w:rsidP="00950DFB">
      <w:pPr>
        <w:pStyle w:val="Bodytext"/>
        <w:ind w:right="1105"/>
        <w:rPr>
          <w:lang w:val="cs-CZ"/>
        </w:rPr>
      </w:pPr>
      <w:r w:rsidRPr="0019186F">
        <w:rPr>
          <w:lang w:val="cs-CZ"/>
        </w:rPr>
        <w:t>Ve zdravotnických zařízeních, kde je klíčová nejen bezpečnost pacientů, ale i zachování nepřetržitého provozu, zajistí nové požární hlásiče Siemens nepřetržitou detekci požáru. Automatizovaná technologie DFT (Disturbance-Free Testing) provádí v nastaveném čase test funkčnosti hlásičů, čímž zvyšuje spolehlivost systému EPS. Na základě informací od technologie SES (</w:t>
      </w:r>
      <w:proofErr w:type="spellStart"/>
      <w:r w:rsidRPr="0019186F">
        <w:rPr>
          <w:lang w:val="cs-CZ"/>
        </w:rPr>
        <w:t>Smoke</w:t>
      </w:r>
      <w:proofErr w:type="spellEnd"/>
      <w:r w:rsidRPr="0019186F">
        <w:rPr>
          <w:lang w:val="cs-CZ"/>
        </w:rPr>
        <w:t xml:space="preserve"> </w:t>
      </w:r>
      <w:proofErr w:type="spellStart"/>
      <w:r w:rsidRPr="0019186F">
        <w:rPr>
          <w:lang w:val="cs-CZ"/>
        </w:rPr>
        <w:t>Entry</w:t>
      </w:r>
      <w:proofErr w:type="spellEnd"/>
      <w:r w:rsidRPr="0019186F">
        <w:rPr>
          <w:lang w:val="cs-CZ"/>
        </w:rPr>
        <w:t xml:space="preserve"> </w:t>
      </w:r>
      <w:proofErr w:type="spellStart"/>
      <w:r w:rsidRPr="0019186F">
        <w:rPr>
          <w:lang w:val="cs-CZ"/>
        </w:rPr>
        <w:t>Supervision</w:t>
      </w:r>
      <w:proofErr w:type="spellEnd"/>
      <w:r w:rsidRPr="0019186F">
        <w:rPr>
          <w:lang w:val="cs-CZ"/>
        </w:rPr>
        <w:t xml:space="preserve">), která v reálném čase hlídá vstup kouře do detekční komůrky </w:t>
      </w:r>
      <w:proofErr w:type="spellStart"/>
      <w:r w:rsidRPr="0019186F">
        <w:rPr>
          <w:lang w:val="cs-CZ"/>
        </w:rPr>
        <w:t>hláseče</w:t>
      </w:r>
      <w:proofErr w:type="spellEnd"/>
      <w:r w:rsidRPr="0019186F">
        <w:rPr>
          <w:lang w:val="cs-CZ"/>
        </w:rPr>
        <w:t>, může servisní pracovník vyčistit konkrétní hlásič a rychle obnovit plnou funkčnost detekce požáru.</w:t>
      </w:r>
    </w:p>
    <w:p w14:paraId="3BED427C" w14:textId="77777777" w:rsidR="00F45592" w:rsidRDefault="00F45592" w:rsidP="00950DFB">
      <w:pPr>
        <w:pStyle w:val="Bodytext"/>
        <w:ind w:right="1105"/>
        <w:rPr>
          <w:lang w:val="cs-CZ"/>
        </w:rPr>
      </w:pPr>
    </w:p>
    <w:p w14:paraId="75CE70A0" w14:textId="3E180E66" w:rsidR="0019186F" w:rsidRPr="0019186F" w:rsidRDefault="0019186F" w:rsidP="00950DFB">
      <w:pPr>
        <w:pStyle w:val="Bodytext"/>
        <w:ind w:right="1105"/>
        <w:rPr>
          <w:lang w:val="cs-CZ"/>
        </w:rPr>
      </w:pPr>
      <w:r w:rsidRPr="0019186F">
        <w:rPr>
          <w:lang w:val="cs-CZ"/>
        </w:rPr>
        <w:lastRenderedPageBreak/>
        <w:t xml:space="preserve">Nová </w:t>
      </w:r>
      <w:proofErr w:type="spellStart"/>
      <w:r w:rsidRPr="0019186F">
        <w:rPr>
          <w:lang w:val="cs-CZ"/>
        </w:rPr>
        <w:t>algoritmová</w:t>
      </w:r>
      <w:proofErr w:type="spellEnd"/>
      <w:r w:rsidRPr="0019186F">
        <w:rPr>
          <w:lang w:val="cs-CZ"/>
        </w:rPr>
        <w:t xml:space="preserve"> technologie </w:t>
      </w:r>
      <w:proofErr w:type="spellStart"/>
      <w:r w:rsidRPr="0019186F">
        <w:rPr>
          <w:lang w:val="cs-CZ"/>
        </w:rPr>
        <w:t>ASAplus</w:t>
      </w:r>
      <w:proofErr w:type="spellEnd"/>
      <w:r w:rsidRPr="0019186F">
        <w:rPr>
          <w:lang w:val="cs-CZ"/>
        </w:rPr>
        <w:t xml:space="preserve"> minimalizuje díky optické detekci kouře pracující na dvou vlnových délkách a duální detekci teploty plané poplachy a minimalizuje tak zbytečné evakuace. Hlásiče s plnou podporou internetu věcí (</w:t>
      </w:r>
      <w:proofErr w:type="spellStart"/>
      <w:r w:rsidRPr="0019186F">
        <w:rPr>
          <w:lang w:val="cs-CZ"/>
        </w:rPr>
        <w:t>IoT</w:t>
      </w:r>
      <w:proofErr w:type="spellEnd"/>
      <w:r w:rsidRPr="0019186F">
        <w:rPr>
          <w:lang w:val="cs-CZ"/>
        </w:rPr>
        <w:t>) jsou kompatibilní s</w:t>
      </w:r>
      <w:r w:rsidR="00950DFB">
        <w:rPr>
          <w:lang w:val="cs-CZ"/>
        </w:rPr>
        <w:t> </w:t>
      </w:r>
      <w:r w:rsidRPr="0019186F">
        <w:rPr>
          <w:lang w:val="cs-CZ"/>
        </w:rPr>
        <w:t xml:space="preserve">cloudovými aplikacemi, jako jsou například Siemens </w:t>
      </w:r>
      <w:proofErr w:type="spellStart"/>
      <w:r w:rsidRPr="0019186F">
        <w:rPr>
          <w:lang w:val="cs-CZ"/>
        </w:rPr>
        <w:t>Building</w:t>
      </w:r>
      <w:proofErr w:type="spellEnd"/>
      <w:r w:rsidRPr="0019186F">
        <w:rPr>
          <w:lang w:val="cs-CZ"/>
        </w:rPr>
        <w:t xml:space="preserve"> X </w:t>
      </w:r>
      <w:proofErr w:type="spellStart"/>
      <w:r w:rsidRPr="0019186F">
        <w:rPr>
          <w:lang w:val="cs-CZ"/>
        </w:rPr>
        <w:t>Fire</w:t>
      </w:r>
      <w:proofErr w:type="spellEnd"/>
      <w:r w:rsidRPr="0019186F">
        <w:rPr>
          <w:lang w:val="cs-CZ"/>
        </w:rPr>
        <w:t>. Tyto funkce nabízejí správcům budov a poskytovatelům služeb sdílená data, podle nichž se mohou dále rozhodovat, a navíc zajistit monitoring v reálném čase, vzdálenou diagnostiku a</w:t>
      </w:r>
      <w:r w:rsidR="00950DFB">
        <w:rPr>
          <w:lang w:val="cs-CZ"/>
        </w:rPr>
        <w:t> </w:t>
      </w:r>
      <w:r w:rsidRPr="0019186F">
        <w:rPr>
          <w:lang w:val="cs-CZ"/>
        </w:rPr>
        <w:t>prediktivní údržbu.</w:t>
      </w:r>
    </w:p>
    <w:p w14:paraId="0BC3AEE7" w14:textId="77777777" w:rsidR="0019186F" w:rsidRPr="0019186F" w:rsidRDefault="0019186F" w:rsidP="00950DFB">
      <w:pPr>
        <w:pStyle w:val="Bodytext"/>
        <w:ind w:right="1105"/>
        <w:rPr>
          <w:lang w:val="cs-CZ"/>
        </w:rPr>
      </w:pPr>
    </w:p>
    <w:p w14:paraId="6D19824C" w14:textId="77777777" w:rsidR="0019186F" w:rsidRPr="0019186F" w:rsidRDefault="0019186F" w:rsidP="00950DFB">
      <w:pPr>
        <w:pStyle w:val="Bodytext"/>
        <w:ind w:right="1105"/>
        <w:rPr>
          <w:lang w:val="cs-CZ"/>
        </w:rPr>
      </w:pPr>
      <w:r w:rsidRPr="0019186F">
        <w:rPr>
          <w:lang w:val="cs-CZ"/>
        </w:rPr>
        <w:t xml:space="preserve">Vysoká hustota elektrických systémů v datových centrech a potřeba trvalého provozu představuje unikátní rizika v oblasti požární bezpečnosti, včetně například přehřátí elektrických zdrojů. Hlásiče Siemens </w:t>
      </w:r>
      <w:proofErr w:type="spellStart"/>
      <w:r w:rsidRPr="0019186F">
        <w:rPr>
          <w:lang w:val="cs-CZ"/>
        </w:rPr>
        <w:t>Sinteso</w:t>
      </w:r>
      <w:proofErr w:type="spellEnd"/>
      <w:r w:rsidRPr="0019186F">
        <w:rPr>
          <w:lang w:val="cs-CZ"/>
        </w:rPr>
        <w:t xml:space="preserve"> Nova a Cerberus Nova pomáhají maximalizovat dobu využití kritické IT a elektrické infrastruktury, a zároveň transparentně informují o stavu systému. Automatizované testování, monitoring v cloudu a prediktivní údržba pomáhají správcům těchto objektů rychle a proaktivně reagovat, což snižuje problémy a zajistí účinnou ochranu těchto kriticky důležitých zařízení.</w:t>
      </w:r>
    </w:p>
    <w:p w14:paraId="06A88829" w14:textId="77777777" w:rsidR="0019186F" w:rsidRPr="0019186F" w:rsidRDefault="0019186F" w:rsidP="00950DFB">
      <w:pPr>
        <w:pStyle w:val="Bodytext"/>
        <w:ind w:right="1105"/>
        <w:rPr>
          <w:lang w:val="cs-CZ"/>
        </w:rPr>
      </w:pPr>
    </w:p>
    <w:p w14:paraId="0A7C4BC3" w14:textId="457915B4" w:rsidR="0019186F" w:rsidRPr="0019186F" w:rsidRDefault="0019186F" w:rsidP="00950DFB">
      <w:pPr>
        <w:pStyle w:val="Bodytext"/>
        <w:ind w:right="1105"/>
        <w:rPr>
          <w:lang w:val="cs-CZ"/>
        </w:rPr>
      </w:pPr>
      <w:r w:rsidRPr="0019186F">
        <w:rPr>
          <w:lang w:val="cs-CZ"/>
        </w:rPr>
        <w:t xml:space="preserve">V jiných oblastech, jako jsou například vysoké školství nebo komerční areály, se často provozuje několik objektů v </w:t>
      </w:r>
      <w:proofErr w:type="spellStart"/>
      <w:r w:rsidRPr="0019186F">
        <w:rPr>
          <w:lang w:val="cs-CZ"/>
        </w:rPr>
        <w:t>různýchmístech</w:t>
      </w:r>
      <w:proofErr w:type="spellEnd"/>
      <w:r w:rsidRPr="0019186F">
        <w:rPr>
          <w:lang w:val="cs-CZ"/>
        </w:rPr>
        <w:t xml:space="preserve">, a proto je centralizovaná správa požární bezpečnosti zcela klíčovým faktorem. Hlásiče Siemens </w:t>
      </w:r>
      <w:proofErr w:type="spellStart"/>
      <w:r w:rsidRPr="0019186F">
        <w:rPr>
          <w:lang w:val="cs-CZ"/>
        </w:rPr>
        <w:t>Sinteso</w:t>
      </w:r>
      <w:proofErr w:type="spellEnd"/>
      <w:r w:rsidRPr="0019186F">
        <w:rPr>
          <w:lang w:val="cs-CZ"/>
        </w:rPr>
        <w:t xml:space="preserve"> Nova a Cerberus Nova pomáhají správcům budov udržet stejné standardy ochrany ve všech lokalitách – zajišťují průběžný monitoring, snižují riziko zbytečných problémů a podporují proaktivní údržbu. Tento ucelený přístup nabízí praktický přehled o různě umístěných zařízeních a</w:t>
      </w:r>
      <w:r w:rsidR="00950DFB">
        <w:rPr>
          <w:lang w:val="cs-CZ"/>
        </w:rPr>
        <w:t> </w:t>
      </w:r>
      <w:r w:rsidRPr="0019186F">
        <w:rPr>
          <w:lang w:val="cs-CZ"/>
        </w:rPr>
        <w:t>zajišťuje spolehlivý a odolný provoz celého komplexu budov.</w:t>
      </w:r>
    </w:p>
    <w:p w14:paraId="5D733A86" w14:textId="77777777" w:rsidR="0019186F" w:rsidRPr="0019186F" w:rsidRDefault="0019186F" w:rsidP="00950DFB">
      <w:pPr>
        <w:pStyle w:val="Bodytext"/>
        <w:ind w:right="1105"/>
        <w:rPr>
          <w:lang w:val="cs-CZ"/>
        </w:rPr>
      </w:pPr>
    </w:p>
    <w:p w14:paraId="289919D9" w14:textId="7EF5DBA5" w:rsidR="0019186F" w:rsidRPr="0019186F" w:rsidRDefault="0019186F" w:rsidP="00950DFB">
      <w:pPr>
        <w:pStyle w:val="Bodytext"/>
        <w:ind w:right="1105"/>
        <w:rPr>
          <w:lang w:val="cs-CZ"/>
        </w:rPr>
      </w:pPr>
      <w:r w:rsidRPr="0019186F">
        <w:rPr>
          <w:lang w:val="cs-CZ"/>
        </w:rPr>
        <w:t xml:space="preserve">„Uvedení požárních hlásičů </w:t>
      </w:r>
      <w:proofErr w:type="spellStart"/>
      <w:r w:rsidRPr="0019186F">
        <w:rPr>
          <w:lang w:val="cs-CZ"/>
        </w:rPr>
        <w:t>Sinteso</w:t>
      </w:r>
      <w:proofErr w:type="spellEnd"/>
      <w:r w:rsidRPr="0019186F">
        <w:rPr>
          <w:lang w:val="cs-CZ"/>
        </w:rPr>
        <w:t xml:space="preserve"> Nova a Cerberus Nova na trh představuje zásadní změnu v zajištění maximální přesnosti detekce požáru. Přechodem k systémům založených na datech a průběžné </w:t>
      </w:r>
      <w:proofErr w:type="spellStart"/>
      <w:r w:rsidRPr="0019186F">
        <w:rPr>
          <w:lang w:val="cs-CZ"/>
        </w:rPr>
        <w:t>autokontrole</w:t>
      </w:r>
      <w:proofErr w:type="spellEnd"/>
      <w:r w:rsidRPr="0019186F">
        <w:rPr>
          <w:lang w:val="cs-CZ"/>
        </w:rPr>
        <w:t xml:space="preserve"> stavíme základy skutečně autonomních budov zaměřených na člověka. Tato řešení nabízejí možnost automatizace testování, získávání informací v reálném čase a vzdáleného přístupu, a tím nejenže chrání lidi, ale poskytují uživatelům možnost zaměřit se na svou práci. Tento posun není jen o</w:t>
      </w:r>
      <w:r w:rsidR="00950DFB">
        <w:rPr>
          <w:lang w:val="cs-CZ"/>
        </w:rPr>
        <w:t> </w:t>
      </w:r>
      <w:r w:rsidRPr="0019186F">
        <w:rPr>
          <w:lang w:val="cs-CZ"/>
        </w:rPr>
        <w:t xml:space="preserve">inovacích – je o chytřejším, bezpečnějším a efektivnějším provozu,“ uvedl Peter </w:t>
      </w:r>
      <w:proofErr w:type="spellStart"/>
      <w:r w:rsidRPr="0019186F">
        <w:rPr>
          <w:lang w:val="cs-CZ"/>
        </w:rPr>
        <w:t>Nebiker</w:t>
      </w:r>
      <w:proofErr w:type="spellEnd"/>
      <w:r w:rsidRPr="0019186F">
        <w:rPr>
          <w:lang w:val="cs-CZ"/>
        </w:rPr>
        <w:t xml:space="preserve">, ředitel pro požární bezpečnost, Siemens Smart </w:t>
      </w:r>
      <w:proofErr w:type="spellStart"/>
      <w:r w:rsidRPr="0019186F">
        <w:rPr>
          <w:lang w:val="cs-CZ"/>
        </w:rPr>
        <w:t>Infrastructure</w:t>
      </w:r>
      <w:proofErr w:type="spellEnd"/>
      <w:r w:rsidRPr="0019186F">
        <w:rPr>
          <w:lang w:val="cs-CZ"/>
        </w:rPr>
        <w:t xml:space="preserve"> </w:t>
      </w:r>
      <w:proofErr w:type="spellStart"/>
      <w:r w:rsidRPr="0019186F">
        <w:rPr>
          <w:lang w:val="cs-CZ"/>
        </w:rPr>
        <w:t>Buildings</w:t>
      </w:r>
      <w:proofErr w:type="spellEnd"/>
      <w:r w:rsidRPr="0019186F">
        <w:rPr>
          <w:lang w:val="cs-CZ"/>
        </w:rPr>
        <w:t>.</w:t>
      </w:r>
    </w:p>
    <w:p w14:paraId="14815447" w14:textId="77777777" w:rsidR="0019186F" w:rsidRPr="0019186F" w:rsidRDefault="0019186F" w:rsidP="00950DFB">
      <w:pPr>
        <w:pStyle w:val="Bodytext"/>
        <w:ind w:right="1105"/>
        <w:rPr>
          <w:lang w:val="cs-CZ"/>
        </w:rPr>
      </w:pPr>
    </w:p>
    <w:p w14:paraId="154CC516" w14:textId="2526E421" w:rsidR="006048EE" w:rsidRPr="006048EE" w:rsidRDefault="0019186F" w:rsidP="00950DFB">
      <w:pPr>
        <w:pStyle w:val="Bodytext"/>
        <w:ind w:right="1105"/>
        <w:rPr>
          <w:lang w:val="cs-CZ"/>
        </w:rPr>
      </w:pPr>
      <w:r w:rsidRPr="0019186F">
        <w:rPr>
          <w:lang w:val="cs-CZ"/>
        </w:rPr>
        <w:t xml:space="preserve">Špičkové hlásiče Siemens </w:t>
      </w:r>
      <w:proofErr w:type="spellStart"/>
      <w:r w:rsidRPr="0019186F">
        <w:rPr>
          <w:lang w:val="cs-CZ"/>
        </w:rPr>
        <w:t>Sinteso</w:t>
      </w:r>
      <w:proofErr w:type="spellEnd"/>
      <w:r w:rsidRPr="0019186F">
        <w:rPr>
          <w:lang w:val="cs-CZ"/>
        </w:rPr>
        <w:t xml:space="preserve"> Nova a Cerberus Nova představují zcela průlomový přístup k požární bezpečnosti ve všech odvětvích. Umožňují postupnou modernizaci a</w:t>
      </w:r>
      <w:r w:rsidR="00950DFB">
        <w:rPr>
          <w:lang w:val="cs-CZ"/>
        </w:rPr>
        <w:t> </w:t>
      </w:r>
      <w:r w:rsidRPr="0019186F">
        <w:rPr>
          <w:lang w:val="cs-CZ"/>
        </w:rPr>
        <w:t>zároveň zajišťují průběžnou ochranu, a proto jsou vhodné pro nové i</w:t>
      </w:r>
      <w:r w:rsidR="006048EE">
        <w:rPr>
          <w:lang w:val="cs-CZ"/>
        </w:rPr>
        <w:t xml:space="preserve"> </w:t>
      </w:r>
      <w:r w:rsidR="006048EE" w:rsidRPr="006048EE">
        <w:rPr>
          <w:lang w:val="cs-CZ"/>
        </w:rPr>
        <w:t xml:space="preserve">modernizační </w:t>
      </w:r>
      <w:r w:rsidR="006048EE" w:rsidRPr="006048EE">
        <w:rPr>
          <w:lang w:val="cs-CZ"/>
        </w:rPr>
        <w:lastRenderedPageBreak/>
        <w:t xml:space="preserve">projekty. Stávající požární ústředny jsou s novými hlásiči kompatibilní a nevyžadují výměnu. Tyto systémy, které fungují ihned po zapojení a </w:t>
      </w:r>
      <w:proofErr w:type="gramStart"/>
      <w:r w:rsidR="006048EE" w:rsidRPr="006048EE">
        <w:rPr>
          <w:lang w:val="cs-CZ"/>
        </w:rPr>
        <w:t>dokáží</w:t>
      </w:r>
      <w:proofErr w:type="gramEnd"/>
      <w:r w:rsidR="006048EE" w:rsidRPr="006048EE">
        <w:rPr>
          <w:lang w:val="cs-CZ"/>
        </w:rPr>
        <w:t xml:space="preserve"> pro nové hlásiče využít stávající nastavení, tím nabízejí bezproblémovou a rychlou modernizaci starších systémů EPS.</w:t>
      </w:r>
    </w:p>
    <w:p w14:paraId="3D3192DE" w14:textId="77777777" w:rsidR="006048EE" w:rsidRPr="006048EE" w:rsidRDefault="006048EE" w:rsidP="00950DFB">
      <w:pPr>
        <w:pStyle w:val="Bodytext"/>
        <w:ind w:right="1105"/>
        <w:rPr>
          <w:lang w:val="cs-CZ"/>
        </w:rPr>
      </w:pPr>
    </w:p>
    <w:p w14:paraId="31DC1921" w14:textId="77777777" w:rsidR="006048EE" w:rsidRPr="006048EE" w:rsidRDefault="006048EE" w:rsidP="00950DFB">
      <w:pPr>
        <w:pStyle w:val="Bodytext"/>
        <w:ind w:right="1105"/>
        <w:rPr>
          <w:lang w:val="cs-CZ"/>
        </w:rPr>
      </w:pPr>
      <w:r w:rsidRPr="006048EE">
        <w:rPr>
          <w:lang w:val="cs-CZ"/>
        </w:rPr>
        <w:t xml:space="preserve">Nové hlásiče jsou vyrobené z ekologického plastu a jsou opatřeny ekologickým štítkem výrobku Siemens </w:t>
      </w:r>
      <w:proofErr w:type="spellStart"/>
      <w:r w:rsidRPr="006048EE">
        <w:rPr>
          <w:lang w:val="cs-CZ"/>
        </w:rPr>
        <w:t>EcoTech</w:t>
      </w:r>
      <w:proofErr w:type="spellEnd"/>
      <w:r w:rsidRPr="006048EE">
        <w:rPr>
          <w:lang w:val="cs-CZ"/>
        </w:rPr>
        <w:t xml:space="preserve">. Splňují tak nejen požadavky na udržitelnost a efektivitu zdrojů, ale podporují i ekologicky odpovědný návrh a zásady cirkulární ekonomiky. Požární hlásiče </w:t>
      </w:r>
      <w:proofErr w:type="spellStart"/>
      <w:r w:rsidRPr="006048EE">
        <w:rPr>
          <w:lang w:val="cs-CZ"/>
        </w:rPr>
        <w:t>Sinteso</w:t>
      </w:r>
      <w:proofErr w:type="spellEnd"/>
      <w:r w:rsidRPr="006048EE">
        <w:rPr>
          <w:lang w:val="cs-CZ"/>
        </w:rPr>
        <w:t xml:space="preserve"> Nova a Cerberus Nova jsou součástí otevřené digitální obchodní platformy Siemens </w:t>
      </w:r>
      <w:proofErr w:type="spellStart"/>
      <w:r w:rsidRPr="006048EE">
        <w:rPr>
          <w:lang w:val="cs-CZ"/>
        </w:rPr>
        <w:t>Xcelerator</w:t>
      </w:r>
      <w:proofErr w:type="spellEnd"/>
      <w:r w:rsidRPr="006048EE">
        <w:rPr>
          <w:lang w:val="cs-CZ"/>
        </w:rPr>
        <w:t xml:space="preserve">, která zákazníkům pomáhá urychlit digitální transformaci – snadněji, rychleji a ve větším měřítku. Nové hlásiče EPS </w:t>
      </w:r>
      <w:proofErr w:type="spellStart"/>
      <w:r w:rsidRPr="006048EE">
        <w:rPr>
          <w:lang w:val="cs-CZ"/>
        </w:rPr>
        <w:t>Sinteso</w:t>
      </w:r>
      <w:proofErr w:type="spellEnd"/>
      <w:r w:rsidRPr="006048EE">
        <w:rPr>
          <w:lang w:val="cs-CZ"/>
        </w:rPr>
        <w:t xml:space="preserve"> Nova a Cerberus Nova byly vyvinuty a vyrábí se ve Švýcarsku.</w:t>
      </w:r>
    </w:p>
    <w:p w14:paraId="5D74D46E" w14:textId="77777777" w:rsidR="006048EE" w:rsidRPr="006048EE" w:rsidRDefault="006048EE" w:rsidP="00950DFB">
      <w:pPr>
        <w:pStyle w:val="Bodytext"/>
        <w:ind w:right="1105"/>
        <w:rPr>
          <w:lang w:val="cs-CZ"/>
        </w:rPr>
      </w:pPr>
    </w:p>
    <w:p w14:paraId="069E2750" w14:textId="029CE2F7" w:rsidR="0019186F" w:rsidRPr="0019186F" w:rsidRDefault="006048EE" w:rsidP="00950DFB">
      <w:pPr>
        <w:pStyle w:val="Bodytext"/>
        <w:ind w:right="1105"/>
        <w:rPr>
          <w:lang w:val="cs-CZ"/>
        </w:rPr>
      </w:pPr>
      <w:r w:rsidRPr="006048EE">
        <w:rPr>
          <w:lang w:val="cs-CZ"/>
        </w:rPr>
        <w:t xml:space="preserve">Další informace o novém portfoliu požární signalizace Cerberus Nova jsou k dispozici </w:t>
      </w:r>
      <w:r w:rsidR="00950DFB">
        <w:rPr>
          <w:lang w:val="cs-CZ"/>
        </w:rPr>
        <w:t xml:space="preserve">(v angličtině) </w:t>
      </w:r>
      <w:hyperlink r:id="rId10" w:history="1">
        <w:r w:rsidRPr="00A40878">
          <w:rPr>
            <w:rStyle w:val="Hyperlink"/>
            <w:lang w:val="cs-CZ"/>
          </w:rPr>
          <w:t>zde</w:t>
        </w:r>
      </w:hyperlink>
      <w:r w:rsidRPr="006048EE">
        <w:rPr>
          <w:lang w:val="cs-CZ"/>
        </w:rPr>
        <w:t>.</w:t>
      </w:r>
    </w:p>
    <w:p w14:paraId="3C0B5604" w14:textId="77777777" w:rsidR="00AF1AA4" w:rsidRPr="00A40878" w:rsidRDefault="00AF1AA4" w:rsidP="00AF1AA4">
      <w:pPr>
        <w:pStyle w:val="Bodytext"/>
        <w:rPr>
          <w:lang w:val="cs-CZ"/>
        </w:rPr>
      </w:pPr>
    </w:p>
    <w:p w14:paraId="4334C3BF" w14:textId="26D29536" w:rsidR="001504AB" w:rsidRDefault="001504AB" w:rsidP="001504A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Fotografie ke stažení: </w:t>
      </w:r>
      <w:hyperlink r:id="rId11" w:history="1">
        <w:r w:rsidR="00AE27DB" w:rsidRPr="008004E7">
          <w:rPr>
            <w:rStyle w:val="Hyperlink"/>
            <w:rFonts w:ascii="Arial" w:hAnsi="Arial" w:cs="Arial"/>
          </w:rPr>
          <w:t>https://www.siemenspress.cz/siemens-predstavil-pozarni-hlasice-dalsi-generace-elektricke-pozarni-signalizace/</w:t>
        </w:r>
      </w:hyperlink>
    </w:p>
    <w:p w14:paraId="2E168825" w14:textId="77777777" w:rsidR="00AE27DB" w:rsidRDefault="00AE27DB" w:rsidP="001504A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0000"/>
        </w:rPr>
      </w:pPr>
    </w:p>
    <w:p w14:paraId="5A465911" w14:textId="6FEE8FFB" w:rsidR="001504AB" w:rsidRDefault="001504AB" w:rsidP="001504A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Kontakt pro novináře:</w:t>
      </w:r>
    </w:p>
    <w:p w14:paraId="57D3C37B" w14:textId="77777777" w:rsidR="001504AB" w:rsidRDefault="001504AB" w:rsidP="001504A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Siemens, s.r.o.,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>Communications</w:t>
      </w:r>
    </w:p>
    <w:p w14:paraId="71FF2B82" w14:textId="77777777" w:rsidR="001504AB" w:rsidRDefault="001504AB" w:rsidP="001504A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Mariana Kellerová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telefon:</w:t>
      </w:r>
      <w:r>
        <w:rPr>
          <w:rFonts w:ascii="Arial" w:hAnsi="Arial" w:cs="Arial"/>
          <w:color w:val="000000"/>
          <w:spacing w:val="-7"/>
        </w:rPr>
        <w:t xml:space="preserve"> </w:t>
      </w:r>
      <w:r>
        <w:rPr>
          <w:rFonts w:ascii="Arial" w:hAnsi="Arial" w:cs="Arial"/>
          <w:color w:val="000000"/>
        </w:rPr>
        <w:t>+420 602 403 594</w:t>
      </w:r>
    </w:p>
    <w:p w14:paraId="653514A8" w14:textId="77777777" w:rsidR="001504AB" w:rsidRDefault="001504AB" w:rsidP="001504A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E-mail:</w:t>
      </w:r>
      <w:r>
        <w:rPr>
          <w:rFonts w:ascii="Arial" w:hAnsi="Arial" w:cs="Arial"/>
          <w:color w:val="000000"/>
          <w:spacing w:val="-7"/>
        </w:rPr>
        <w:t xml:space="preserve"> </w:t>
      </w:r>
      <w:hyperlink r:id="rId12" w:history="1">
        <w:r>
          <w:rPr>
            <w:rStyle w:val="Hyperlink"/>
            <w:rFonts w:ascii="Arial" w:hAnsi="Arial" w:cs="Arial"/>
          </w:rPr>
          <w:t>mariana.kellerova@siemens.com</w:t>
        </w:r>
      </w:hyperlink>
    </w:p>
    <w:p w14:paraId="406669BE" w14:textId="77777777" w:rsidR="001504AB" w:rsidRDefault="001504AB" w:rsidP="001504A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Sledujte naše novinky na </w:t>
      </w:r>
      <w:r>
        <w:rPr>
          <w:rFonts w:ascii="Arial" w:hAnsi="Arial" w:cs="Arial"/>
          <w:b/>
        </w:rPr>
        <w:t>X</w:t>
      </w:r>
      <w:r>
        <w:rPr>
          <w:rFonts w:ascii="Arial" w:hAnsi="Arial" w:cs="Arial"/>
        </w:rPr>
        <w:t xml:space="preserve">: </w:t>
      </w:r>
      <w:hyperlink r:id="rId13" w:history="1">
        <w:r w:rsidRPr="003961AE">
          <w:rPr>
            <w:rStyle w:val="Hyperlink"/>
            <w:rFonts w:ascii="Arial" w:hAnsi="Arial" w:cs="Arial"/>
          </w:rPr>
          <w:t>https://x.com/SiemensCzech</w:t>
        </w:r>
      </w:hyperlink>
    </w:p>
    <w:p w14:paraId="33F36967" w14:textId="77777777" w:rsidR="001504AB" w:rsidRDefault="001504AB" w:rsidP="001504A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Připojte se k nám na </w:t>
      </w:r>
      <w:r>
        <w:rPr>
          <w:rFonts w:ascii="Arial" w:hAnsi="Arial" w:cs="Arial"/>
          <w:b/>
          <w:color w:val="000000"/>
        </w:rPr>
        <w:t>Facebooku</w:t>
      </w:r>
      <w:r>
        <w:rPr>
          <w:rFonts w:ascii="Arial" w:hAnsi="Arial" w:cs="Arial"/>
          <w:color w:val="000000"/>
        </w:rPr>
        <w:t xml:space="preserve">: </w:t>
      </w:r>
      <w:hyperlink r:id="rId14" w:history="1">
        <w:r>
          <w:rPr>
            <w:rStyle w:val="Hyperlink"/>
            <w:rFonts w:ascii="Arial" w:hAnsi="Arial" w:cs="Arial"/>
          </w:rPr>
          <w:t>http://www.facebook.com/SiemensCzech</w:t>
        </w:r>
      </w:hyperlink>
    </w:p>
    <w:p w14:paraId="1C1F63EB" w14:textId="77777777" w:rsidR="001504AB" w:rsidRDefault="001504AB" w:rsidP="001504A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7B48FD7E" w14:textId="77777777" w:rsidR="001504AB" w:rsidRPr="0088736D" w:rsidRDefault="001504AB" w:rsidP="001504AB">
      <w:pPr>
        <w:widowControl w:val="0"/>
        <w:autoSpaceDE w:val="0"/>
        <w:autoSpaceDN w:val="0"/>
        <w:adjustRightInd w:val="0"/>
        <w:spacing w:before="3" w:after="0" w:line="100" w:lineRule="exact"/>
        <w:rPr>
          <w:rFonts w:ascii="Arial" w:hAnsi="Arial" w:cs="Arial"/>
          <w:color w:val="000000"/>
          <w:sz w:val="10"/>
          <w:szCs w:val="10"/>
        </w:rPr>
      </w:pPr>
    </w:p>
    <w:p w14:paraId="3A31C3C9" w14:textId="77777777" w:rsidR="001504AB" w:rsidRPr="0088736D" w:rsidRDefault="001504AB" w:rsidP="001504AB">
      <w:pPr>
        <w:widowControl w:val="0"/>
        <w:autoSpaceDE w:val="0"/>
        <w:autoSpaceDN w:val="0"/>
        <w:adjustRightInd w:val="0"/>
        <w:spacing w:before="3" w:after="0" w:line="100" w:lineRule="exact"/>
        <w:rPr>
          <w:rFonts w:ascii="Arial" w:hAnsi="Arial" w:cs="Arial"/>
          <w:color w:val="000000"/>
          <w:sz w:val="10"/>
          <w:szCs w:val="10"/>
        </w:rPr>
      </w:pPr>
    </w:p>
    <w:p w14:paraId="2230B6FC" w14:textId="77777777" w:rsidR="001504AB" w:rsidRPr="0088736D" w:rsidRDefault="001504AB" w:rsidP="001504AB">
      <w:pPr>
        <w:rPr>
          <w:rFonts w:ascii="Arial" w:hAnsi="Arial" w:cs="Arial"/>
          <w:sz w:val="16"/>
          <w:szCs w:val="16"/>
        </w:rPr>
      </w:pPr>
      <w:bookmarkStart w:id="0" w:name="_Hlk119656238"/>
      <w:bookmarkStart w:id="1" w:name="_Hlk151371329"/>
      <w:r w:rsidRPr="0088736D">
        <w:rPr>
          <w:rFonts w:ascii="Arial" w:hAnsi="Arial" w:cs="Arial"/>
          <w:b/>
          <w:bCs/>
          <w:sz w:val="16"/>
          <w:szCs w:val="16"/>
        </w:rPr>
        <w:t>Siemens AG</w:t>
      </w:r>
      <w:r w:rsidRPr="0088736D">
        <w:rPr>
          <w:rFonts w:ascii="Arial" w:hAnsi="Arial" w:cs="Arial"/>
          <w:sz w:val="16"/>
          <w:szCs w:val="16"/>
        </w:rPr>
        <w:t xml:space="preserve"> (Berlín a Mnichov) je přední technologická společnost zaměřená na průmysl, infrastrukturu, mobilitu a zdravotnictví. Cílem společnosti je vytvářet technologie, které mění každodenní život miliard lidí. Spojením reálného a digitálního světa umožňuje Siemens svým zákazníkům urychlit digitální transformaci a přechod k udržitelnosti. Díky tomu jsou továrny efektivnější, města obyvatelnější a</w:t>
      </w:r>
      <w:r>
        <w:rPr>
          <w:rFonts w:ascii="Arial" w:hAnsi="Arial" w:cs="Arial"/>
          <w:sz w:val="16"/>
          <w:szCs w:val="16"/>
        </w:rPr>
        <w:t> </w:t>
      </w:r>
      <w:r w:rsidRPr="0088736D">
        <w:rPr>
          <w:rFonts w:ascii="Arial" w:hAnsi="Arial" w:cs="Arial"/>
          <w:sz w:val="16"/>
          <w:szCs w:val="16"/>
        </w:rPr>
        <w:t xml:space="preserve">doprava udržitelnější. </w:t>
      </w:r>
      <w:r w:rsidRPr="00D618F6">
        <w:rPr>
          <w:rFonts w:ascii="Arial" w:hAnsi="Arial" w:cs="Arial"/>
          <w:sz w:val="16"/>
          <w:szCs w:val="16"/>
        </w:rPr>
        <w:t xml:space="preserve">Společnost Siemens, lídr v oblasti průmyslové umělé inteligence, využívá své hluboké know-how k </w:t>
      </w:r>
      <w:r>
        <w:rPr>
          <w:rFonts w:ascii="Arial" w:hAnsi="Arial" w:cs="Arial"/>
          <w:sz w:val="16"/>
          <w:szCs w:val="16"/>
        </w:rPr>
        <w:t>implementaci</w:t>
      </w:r>
      <w:r w:rsidRPr="00D618F6">
        <w:rPr>
          <w:rFonts w:ascii="Arial" w:hAnsi="Arial" w:cs="Arial"/>
          <w:sz w:val="16"/>
          <w:szCs w:val="16"/>
        </w:rPr>
        <w:t xml:space="preserve"> umělé inteligence – včetně generativní umělé inteligence – do reálných aplikací</w:t>
      </w:r>
      <w:r>
        <w:rPr>
          <w:rFonts w:ascii="Arial" w:hAnsi="Arial" w:cs="Arial"/>
          <w:sz w:val="16"/>
          <w:szCs w:val="16"/>
        </w:rPr>
        <w:t xml:space="preserve"> a </w:t>
      </w:r>
      <w:r w:rsidRPr="00D618F6">
        <w:rPr>
          <w:rFonts w:ascii="Arial" w:hAnsi="Arial" w:cs="Arial"/>
          <w:sz w:val="16"/>
          <w:szCs w:val="16"/>
        </w:rPr>
        <w:t xml:space="preserve">zpřístupňuje umělou </w:t>
      </w:r>
      <w:r>
        <w:rPr>
          <w:rFonts w:ascii="Arial" w:hAnsi="Arial" w:cs="Arial"/>
          <w:sz w:val="16"/>
          <w:szCs w:val="16"/>
        </w:rPr>
        <w:t xml:space="preserve">tím </w:t>
      </w:r>
      <w:r w:rsidRPr="00D618F6">
        <w:rPr>
          <w:rFonts w:ascii="Arial" w:hAnsi="Arial" w:cs="Arial"/>
          <w:sz w:val="16"/>
          <w:szCs w:val="16"/>
        </w:rPr>
        <w:t>inteligenci zákazníkům v</w:t>
      </w:r>
      <w:r>
        <w:rPr>
          <w:rFonts w:ascii="Arial" w:hAnsi="Arial" w:cs="Arial"/>
          <w:sz w:val="16"/>
          <w:szCs w:val="16"/>
        </w:rPr>
        <w:t> </w:t>
      </w:r>
      <w:r w:rsidRPr="00D618F6">
        <w:rPr>
          <w:rFonts w:ascii="Arial" w:hAnsi="Arial" w:cs="Arial"/>
          <w:sz w:val="16"/>
          <w:szCs w:val="16"/>
        </w:rPr>
        <w:t xml:space="preserve">různých průmyslových odvětvích. </w:t>
      </w:r>
      <w:r w:rsidRPr="0088736D">
        <w:rPr>
          <w:rFonts w:ascii="Arial" w:hAnsi="Arial" w:cs="Arial"/>
          <w:sz w:val="16"/>
          <w:szCs w:val="16"/>
        </w:rPr>
        <w:t xml:space="preserve">Siemens také vlastní většinový podíl ve veřejně obchodované společnosti Siemens </w:t>
      </w:r>
      <w:proofErr w:type="spellStart"/>
      <w:r w:rsidRPr="0088736D">
        <w:rPr>
          <w:rFonts w:ascii="Arial" w:hAnsi="Arial" w:cs="Arial"/>
          <w:sz w:val="16"/>
          <w:szCs w:val="16"/>
        </w:rPr>
        <w:t>Healthineers</w:t>
      </w:r>
      <w:proofErr w:type="spellEnd"/>
      <w:r w:rsidRPr="0088736D">
        <w:rPr>
          <w:rFonts w:ascii="Arial" w:hAnsi="Arial" w:cs="Arial"/>
          <w:sz w:val="16"/>
          <w:szCs w:val="16"/>
        </w:rPr>
        <w:t>, předním světovém poskytovateli zdravotnických technologií, který utváří budoucnost zdravotní péče. Pro každého. Všude. Udržitelně. Ve fiskálním roce 202</w:t>
      </w:r>
      <w:r>
        <w:rPr>
          <w:rFonts w:ascii="Arial" w:hAnsi="Arial" w:cs="Arial"/>
          <w:sz w:val="16"/>
          <w:szCs w:val="16"/>
        </w:rPr>
        <w:t>5</w:t>
      </w:r>
      <w:r w:rsidRPr="0088736D">
        <w:rPr>
          <w:rFonts w:ascii="Arial" w:hAnsi="Arial" w:cs="Arial"/>
          <w:sz w:val="16"/>
          <w:szCs w:val="16"/>
        </w:rPr>
        <w:t>, který skončil 30. září 202</w:t>
      </w:r>
      <w:r>
        <w:rPr>
          <w:rFonts w:ascii="Arial" w:hAnsi="Arial" w:cs="Arial"/>
          <w:sz w:val="16"/>
          <w:szCs w:val="16"/>
        </w:rPr>
        <w:t>5</w:t>
      </w:r>
      <w:r w:rsidRPr="0088736D">
        <w:rPr>
          <w:rFonts w:ascii="Arial" w:hAnsi="Arial" w:cs="Arial"/>
          <w:sz w:val="16"/>
          <w:szCs w:val="16"/>
        </w:rPr>
        <w:t>, dosáhla skupina Siemens tržeb ve výši 7</w:t>
      </w:r>
      <w:r>
        <w:rPr>
          <w:rFonts w:ascii="Arial" w:hAnsi="Arial" w:cs="Arial"/>
          <w:sz w:val="16"/>
          <w:szCs w:val="16"/>
        </w:rPr>
        <w:t>8,</w:t>
      </w:r>
      <w:r w:rsidRPr="0088736D">
        <w:rPr>
          <w:rFonts w:ascii="Arial" w:hAnsi="Arial" w:cs="Arial"/>
          <w:sz w:val="16"/>
          <w:szCs w:val="16"/>
        </w:rPr>
        <w:t xml:space="preserve">9 miliardy eur a čistého zisku </w:t>
      </w:r>
      <w:r>
        <w:rPr>
          <w:rFonts w:ascii="Arial" w:hAnsi="Arial" w:cs="Arial"/>
          <w:sz w:val="16"/>
          <w:szCs w:val="16"/>
        </w:rPr>
        <w:t>10,4</w:t>
      </w:r>
      <w:r w:rsidRPr="0088736D">
        <w:rPr>
          <w:rFonts w:ascii="Arial" w:hAnsi="Arial" w:cs="Arial"/>
          <w:sz w:val="16"/>
          <w:szCs w:val="16"/>
        </w:rPr>
        <w:t xml:space="preserve"> miliard eur. K</w:t>
      </w:r>
      <w:r>
        <w:rPr>
          <w:rFonts w:ascii="Arial" w:hAnsi="Arial" w:cs="Arial"/>
          <w:sz w:val="16"/>
          <w:szCs w:val="16"/>
        </w:rPr>
        <w:t> </w:t>
      </w:r>
      <w:r w:rsidRPr="0088736D">
        <w:rPr>
          <w:rFonts w:ascii="Arial" w:hAnsi="Arial" w:cs="Arial"/>
          <w:sz w:val="16"/>
          <w:szCs w:val="16"/>
        </w:rPr>
        <w:t>30. září 202</w:t>
      </w:r>
      <w:r>
        <w:rPr>
          <w:rFonts w:ascii="Arial" w:hAnsi="Arial" w:cs="Arial"/>
          <w:sz w:val="16"/>
          <w:szCs w:val="16"/>
        </w:rPr>
        <w:t>5</w:t>
      </w:r>
      <w:r w:rsidRPr="0088736D">
        <w:rPr>
          <w:rFonts w:ascii="Arial" w:hAnsi="Arial" w:cs="Arial"/>
          <w:sz w:val="16"/>
          <w:szCs w:val="16"/>
        </w:rPr>
        <w:t xml:space="preserve"> zaměstnávala společnost na celém světě přibližně 31</w:t>
      </w:r>
      <w:r>
        <w:rPr>
          <w:rFonts w:ascii="Arial" w:hAnsi="Arial" w:cs="Arial"/>
          <w:sz w:val="16"/>
          <w:szCs w:val="16"/>
        </w:rPr>
        <w:t>8</w:t>
      </w:r>
      <w:r w:rsidRPr="0088736D">
        <w:rPr>
          <w:rFonts w:ascii="Arial" w:hAnsi="Arial" w:cs="Arial"/>
          <w:sz w:val="16"/>
          <w:szCs w:val="16"/>
        </w:rPr>
        <w:t xml:space="preserve"> 000 lidí. Další informace jsou k dispozici na internetu na adrese </w:t>
      </w:r>
      <w:hyperlink r:id="rId15" w:history="1">
        <w:r w:rsidRPr="0088736D">
          <w:rPr>
            <w:rStyle w:val="Hyperlink"/>
            <w:rFonts w:ascii="Arial" w:hAnsi="Arial" w:cs="Arial"/>
            <w:sz w:val="16"/>
            <w:szCs w:val="16"/>
          </w:rPr>
          <w:t>www.siemens.com</w:t>
        </w:r>
      </w:hyperlink>
      <w:r w:rsidRPr="0088736D">
        <w:rPr>
          <w:rFonts w:ascii="Arial" w:hAnsi="Arial" w:cs="Arial"/>
          <w:sz w:val="16"/>
          <w:szCs w:val="16"/>
        </w:rPr>
        <w:t>.</w:t>
      </w:r>
    </w:p>
    <w:p w14:paraId="19FF2A69" w14:textId="45C78F9E" w:rsidR="00D477C0" w:rsidRDefault="001504AB" w:rsidP="00AE27DB">
      <w:pPr>
        <w:rPr>
          <w:rFonts w:ascii="Arial" w:hAnsi="Arial" w:cs="Arial"/>
          <w:color w:val="000000"/>
          <w:sz w:val="16"/>
          <w:szCs w:val="16"/>
        </w:rPr>
      </w:pPr>
      <w:r w:rsidRPr="0088736D">
        <w:rPr>
          <w:rFonts w:ascii="Arial" w:hAnsi="Arial" w:cs="Arial"/>
          <w:b/>
          <w:bCs/>
          <w:sz w:val="16"/>
          <w:szCs w:val="16"/>
        </w:rPr>
        <w:t xml:space="preserve">Siemens Česká republika </w:t>
      </w:r>
      <w:r w:rsidRPr="0088736D">
        <w:rPr>
          <w:rFonts w:ascii="Arial" w:hAnsi="Arial" w:cs="Arial"/>
          <w:sz w:val="16"/>
          <w:szCs w:val="16"/>
        </w:rPr>
        <w:t xml:space="preserve">patří mezi největší technologické firmy v České republice a již </w:t>
      </w:r>
      <w:r w:rsidR="003F5D27">
        <w:rPr>
          <w:rFonts w:ascii="Arial" w:hAnsi="Arial" w:cs="Arial"/>
          <w:sz w:val="16"/>
          <w:szCs w:val="16"/>
        </w:rPr>
        <w:t xml:space="preserve">více než </w:t>
      </w:r>
      <w:r>
        <w:rPr>
          <w:rFonts w:ascii="Arial" w:hAnsi="Arial" w:cs="Arial"/>
          <w:sz w:val="16"/>
          <w:szCs w:val="16"/>
        </w:rPr>
        <w:t>135</w:t>
      </w:r>
      <w:r w:rsidRPr="0088736D">
        <w:rPr>
          <w:rFonts w:ascii="Arial" w:hAnsi="Arial" w:cs="Arial"/>
          <w:sz w:val="16"/>
          <w:szCs w:val="16"/>
        </w:rPr>
        <w:t xml:space="preserve"> let je nedílnou součástí českého průmyslu a zárukou inovativních a udržitelných technologií. Se svými více než 7 tisíci zaměstnanců se řadí mezi klíčové zaměstnavatele v Česku. Portfolio Siemens pokrývá řešení pro průmysl, distribuované energetické systémy, veřejnou infrastrukturu a technologie budov. Odděleně vedené společnosti Siemens </w:t>
      </w:r>
      <w:proofErr w:type="spellStart"/>
      <w:r w:rsidRPr="0088736D">
        <w:rPr>
          <w:rFonts w:ascii="Arial" w:hAnsi="Arial" w:cs="Arial"/>
          <w:sz w:val="16"/>
          <w:szCs w:val="16"/>
        </w:rPr>
        <w:t>Healthineers</w:t>
      </w:r>
      <w:proofErr w:type="spellEnd"/>
      <w:r w:rsidRPr="0088736D">
        <w:rPr>
          <w:rFonts w:ascii="Arial" w:hAnsi="Arial" w:cs="Arial"/>
          <w:sz w:val="16"/>
          <w:szCs w:val="16"/>
        </w:rPr>
        <w:t xml:space="preserve"> a Siemens Mobility působí na trhu energetiky, zdravotnických technologií a kolejové dopravy. Český Siemens je průkopníkem v oblasti průmyslové digitalizace a automatizace a inteligentní infrastruktury, v jejichž rámci přináší zákazníkům komplexní digitální produkty a služby</w:t>
      </w:r>
      <w:r>
        <w:rPr>
          <w:rFonts w:ascii="Arial" w:hAnsi="Arial" w:cs="Arial"/>
          <w:sz w:val="16"/>
          <w:szCs w:val="16"/>
        </w:rPr>
        <w:t xml:space="preserve">. </w:t>
      </w:r>
      <w:r w:rsidRPr="00DE7021">
        <w:rPr>
          <w:rFonts w:ascii="Arial" w:hAnsi="Arial" w:cs="Arial"/>
          <w:sz w:val="16"/>
          <w:szCs w:val="16"/>
        </w:rPr>
        <w:t xml:space="preserve">Více informací: </w:t>
      </w:r>
      <w:hyperlink r:id="rId16" w:history="1">
        <w:r w:rsidRPr="00DE7021">
          <w:rPr>
            <w:rStyle w:val="Hyperlink"/>
            <w:rFonts w:ascii="Arial" w:hAnsi="Arial" w:cs="Arial"/>
            <w:sz w:val="16"/>
            <w:szCs w:val="16"/>
          </w:rPr>
          <w:t>http://www.siemens.cz</w:t>
        </w:r>
      </w:hyperlink>
      <w:bookmarkEnd w:id="0"/>
      <w:bookmarkEnd w:id="1"/>
    </w:p>
    <w:sectPr w:rsidR="00D477C0" w:rsidSect="00D477C0">
      <w:headerReference w:type="default" r:id="rId17"/>
      <w:footerReference w:type="default" r:id="rId18"/>
      <w:headerReference w:type="first" r:id="rId19"/>
      <w:footerReference w:type="first" r:id="rId20"/>
      <w:pgSz w:w="11907" w:h="16840" w:code="9"/>
      <w:pgMar w:top="822" w:right="1021" w:bottom="1134" w:left="1134" w:header="0" w:footer="533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ADC14" w14:textId="77777777" w:rsidR="00BD6E9E" w:rsidRDefault="00BD6E9E">
      <w:pPr>
        <w:spacing w:after="0" w:line="240" w:lineRule="auto"/>
      </w:pPr>
      <w:r>
        <w:separator/>
      </w:r>
    </w:p>
  </w:endnote>
  <w:endnote w:type="continuationSeparator" w:id="0">
    <w:p w14:paraId="6E4B99FD" w14:textId="77777777" w:rsidR="00BD6E9E" w:rsidRDefault="00BD6E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3556A" w14:textId="77777777" w:rsidR="00D477C0" w:rsidRDefault="00BA5017">
    <w:pPr>
      <w:widowControl w:val="0"/>
      <w:tabs>
        <w:tab w:val="right" w:pos="9498"/>
      </w:tabs>
      <w:autoSpaceDE w:val="0"/>
      <w:autoSpaceDN w:val="0"/>
      <w:adjustRightInd w:val="0"/>
      <w:spacing w:after="0" w:line="200" w:lineRule="exac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DOCPROPERTY sodocoClasLang \* MERGEFORMAT </w:instrText>
    </w:r>
    <w:r>
      <w:rPr>
        <w:rFonts w:ascii="Arial" w:hAnsi="Arial" w:cs="Arial"/>
        <w:sz w:val="16"/>
        <w:szCs w:val="16"/>
      </w:rPr>
      <w:fldChar w:fldCharType="separate"/>
    </w:r>
    <w:proofErr w:type="spellStart"/>
    <w:r>
      <w:rPr>
        <w:rFonts w:ascii="Arial" w:hAnsi="Arial" w:cs="Arial"/>
        <w:sz w:val="16"/>
        <w:szCs w:val="16"/>
      </w:rPr>
      <w:t>Unrestricted</w:t>
    </w:r>
    <w:proofErr w:type="spellEnd"/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</w:t>
    </w:r>
    <w:r w:rsidR="00991D2B">
      <w:rPr>
        <w:rFonts w:ascii="Arial" w:hAnsi="Arial" w:cs="Arial"/>
        <w:sz w:val="16"/>
        <w:szCs w:val="16"/>
      </w:rPr>
      <w:tab/>
      <w:t xml:space="preserve">Strana </w:t>
    </w:r>
    <w:r w:rsidR="008A0228">
      <w:rPr>
        <w:rFonts w:ascii="Arial" w:hAnsi="Arial" w:cs="Arial"/>
        <w:sz w:val="16"/>
        <w:szCs w:val="16"/>
      </w:rPr>
      <w:fldChar w:fldCharType="begin"/>
    </w:r>
    <w:r w:rsidR="00991D2B">
      <w:rPr>
        <w:rFonts w:ascii="Arial" w:hAnsi="Arial" w:cs="Arial"/>
        <w:sz w:val="16"/>
        <w:szCs w:val="16"/>
      </w:rPr>
      <w:instrText xml:space="preserve"> PAGE   \* MERGEFORMAT </w:instrText>
    </w:r>
    <w:r w:rsidR="008A0228">
      <w:rPr>
        <w:rFonts w:ascii="Arial" w:hAnsi="Arial" w:cs="Arial"/>
        <w:sz w:val="16"/>
        <w:szCs w:val="16"/>
      </w:rPr>
      <w:fldChar w:fldCharType="separate"/>
    </w:r>
    <w:r w:rsidR="00375602">
      <w:rPr>
        <w:rFonts w:ascii="Arial" w:hAnsi="Arial" w:cs="Arial"/>
        <w:noProof/>
        <w:sz w:val="16"/>
        <w:szCs w:val="16"/>
      </w:rPr>
      <w:t>3</w:t>
    </w:r>
    <w:r w:rsidR="008A0228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2CFEF" w14:textId="77777777" w:rsidR="00D477C0" w:rsidRDefault="00BA5017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b/>
        <w:bCs/>
        <w:color w:val="000000"/>
        <w:sz w:val="16"/>
        <w:szCs w:val="16"/>
      </w:rPr>
    </w:pPr>
    <w:r>
      <w:rPr>
        <w:rFonts w:ascii="Arial" w:hAnsi="Arial" w:cs="Arial"/>
        <w:b/>
        <w:bCs/>
        <w:color w:val="000000"/>
        <w:sz w:val="16"/>
        <w:szCs w:val="16"/>
      </w:rPr>
      <w:fldChar w:fldCharType="begin"/>
    </w:r>
    <w:r>
      <w:rPr>
        <w:rFonts w:ascii="Arial" w:hAnsi="Arial" w:cs="Arial"/>
        <w:b/>
        <w:bCs/>
        <w:color w:val="000000"/>
        <w:sz w:val="16"/>
        <w:szCs w:val="16"/>
      </w:rPr>
      <w:instrText xml:space="preserve"> DOCPROPERTY sodocoClasLang \* MERGEFORMAT </w:instrText>
    </w:r>
    <w:r>
      <w:rPr>
        <w:rFonts w:ascii="Arial" w:hAnsi="Arial" w:cs="Arial"/>
        <w:b/>
        <w:bCs/>
        <w:color w:val="000000"/>
        <w:sz w:val="16"/>
        <w:szCs w:val="16"/>
      </w:rPr>
      <w:fldChar w:fldCharType="separate"/>
    </w:r>
    <w:proofErr w:type="spellStart"/>
    <w:r>
      <w:rPr>
        <w:rFonts w:ascii="Arial" w:hAnsi="Arial" w:cs="Arial"/>
        <w:b/>
        <w:bCs/>
        <w:color w:val="000000"/>
        <w:sz w:val="16"/>
        <w:szCs w:val="16"/>
      </w:rPr>
      <w:t>Unrestricted</w:t>
    </w:r>
    <w:proofErr w:type="spellEnd"/>
    <w:r>
      <w:rPr>
        <w:rFonts w:ascii="Arial" w:hAnsi="Arial" w:cs="Arial"/>
        <w:b/>
        <w:bCs/>
        <w:color w:val="000000"/>
        <w:sz w:val="16"/>
        <w:szCs w:val="16"/>
      </w:rPr>
      <w:fldChar w:fldCharType="end"/>
    </w:r>
    <w:r>
      <w:rPr>
        <w:rFonts w:ascii="Arial" w:hAnsi="Arial" w:cs="Arial"/>
        <w:b/>
        <w:bCs/>
        <w:color w:val="000000"/>
        <w:sz w:val="16"/>
        <w:szCs w:val="16"/>
      </w:rPr>
      <w:t xml:space="preserve"> </w:t>
    </w:r>
  </w:p>
  <w:p w14:paraId="09BFE562" w14:textId="77777777" w:rsidR="00D477C0" w:rsidRDefault="00D477C0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b/>
        <w:bCs/>
        <w:color w:val="000000"/>
        <w:sz w:val="16"/>
        <w:szCs w:val="16"/>
      </w:rPr>
    </w:pPr>
  </w:p>
  <w:p w14:paraId="21CFA71C" w14:textId="77777777" w:rsidR="00D477C0" w:rsidRDefault="00991D2B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b/>
        <w:bCs/>
        <w:color w:val="000000"/>
        <w:sz w:val="16"/>
        <w:szCs w:val="16"/>
      </w:rPr>
      <w:t>Siemens, s.r.o.</w:t>
    </w:r>
  </w:p>
  <w:p w14:paraId="364AB417" w14:textId="6A868979" w:rsidR="00D477C0" w:rsidRDefault="00991D2B">
    <w:pPr>
      <w:widowControl w:val="0"/>
      <w:autoSpaceDE w:val="0"/>
      <w:autoSpaceDN w:val="0"/>
      <w:adjustRightInd w:val="0"/>
      <w:spacing w:after="0" w:line="184" w:lineRule="exact"/>
      <w:rPr>
        <w:rFonts w:ascii="Arial" w:hAnsi="Arial" w:cs="Arial"/>
        <w:color w:val="000000"/>
        <w:sz w:val="16"/>
        <w:szCs w:val="16"/>
      </w:rPr>
    </w:pPr>
    <w:proofErr w:type="spellStart"/>
    <w:r>
      <w:rPr>
        <w:rFonts w:ascii="Arial" w:hAnsi="Arial" w:cs="Arial"/>
        <w:color w:val="000000"/>
        <w:sz w:val="16"/>
        <w:szCs w:val="16"/>
      </w:rPr>
      <w:t>Siemensova</w:t>
    </w:r>
    <w:proofErr w:type="spellEnd"/>
    <w:r>
      <w:rPr>
        <w:rFonts w:ascii="Arial" w:hAnsi="Arial" w:cs="Arial"/>
        <w:color w:val="000000"/>
        <w:sz w:val="16"/>
        <w:szCs w:val="16"/>
      </w:rPr>
      <w:t xml:space="preserve"> 1, 155 00 Praha 13, Česká republika</w:t>
    </w:r>
  </w:p>
  <w:p w14:paraId="6AEBA4CE" w14:textId="77777777" w:rsidR="00D477C0" w:rsidRDefault="00991D2B">
    <w:pPr>
      <w:widowControl w:val="0"/>
      <w:autoSpaceDE w:val="0"/>
      <w:autoSpaceDN w:val="0"/>
      <w:adjustRightInd w:val="0"/>
      <w:spacing w:before="1" w:after="0" w:line="240" w:lineRule="auto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Communications</w:t>
    </w:r>
  </w:p>
  <w:p w14:paraId="6D1E537E" w14:textId="77777777" w:rsidR="00D477C0" w:rsidRDefault="00D477C0">
    <w:pPr>
      <w:pStyle w:val="Footer"/>
      <w:spacing w:after="0"/>
      <w:rPr>
        <w:rFonts w:ascii="Arial" w:hAnsi="Arial" w:cs="Arial"/>
        <w:color w:val="000000"/>
        <w:sz w:val="16"/>
        <w:szCs w:val="16"/>
      </w:rPr>
    </w:pPr>
  </w:p>
  <w:p w14:paraId="3F75EEE7" w14:textId="77777777" w:rsidR="00D477C0" w:rsidRDefault="00991D2B">
    <w:pPr>
      <w:pStyle w:val="Footer"/>
      <w:tabs>
        <w:tab w:val="clear" w:pos="9072"/>
        <w:tab w:val="right" w:pos="9498"/>
      </w:tabs>
      <w:spacing w:after="0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ab/>
    </w:r>
    <w:r>
      <w:rPr>
        <w:rFonts w:ascii="Arial" w:hAnsi="Arial" w:cs="Arial"/>
        <w:color w:val="000000"/>
        <w:sz w:val="16"/>
        <w:szCs w:val="16"/>
      </w:rPr>
      <w:tab/>
      <w:t xml:space="preserve">Strana  </w:t>
    </w:r>
    <w:r w:rsidR="008A0228">
      <w:rPr>
        <w:rFonts w:ascii="Arial" w:hAnsi="Arial" w:cs="Arial"/>
        <w:color w:val="000000"/>
        <w:sz w:val="16"/>
        <w:szCs w:val="16"/>
      </w:rPr>
      <w:fldChar w:fldCharType="begin"/>
    </w:r>
    <w:r>
      <w:rPr>
        <w:rFonts w:ascii="Arial" w:hAnsi="Arial" w:cs="Arial"/>
        <w:color w:val="000000"/>
        <w:sz w:val="16"/>
        <w:szCs w:val="16"/>
      </w:rPr>
      <w:instrText xml:space="preserve"> PAGE   \* MERGEFORMAT </w:instrText>
    </w:r>
    <w:r w:rsidR="008A0228">
      <w:rPr>
        <w:rFonts w:ascii="Arial" w:hAnsi="Arial" w:cs="Arial"/>
        <w:color w:val="000000"/>
        <w:sz w:val="16"/>
        <w:szCs w:val="16"/>
      </w:rPr>
      <w:fldChar w:fldCharType="separate"/>
    </w:r>
    <w:r w:rsidR="00375602">
      <w:rPr>
        <w:rFonts w:ascii="Arial" w:hAnsi="Arial" w:cs="Arial"/>
        <w:noProof/>
        <w:color w:val="000000"/>
        <w:sz w:val="16"/>
        <w:szCs w:val="16"/>
      </w:rPr>
      <w:t>1</w:t>
    </w:r>
    <w:r w:rsidR="008A0228">
      <w:rPr>
        <w:rFonts w:ascii="Arial" w:hAnsi="Arial" w:cs="Arial"/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05FCA" w14:textId="77777777" w:rsidR="00BD6E9E" w:rsidRDefault="00BD6E9E">
      <w:pPr>
        <w:spacing w:after="0" w:line="240" w:lineRule="auto"/>
      </w:pPr>
      <w:r>
        <w:separator/>
      </w:r>
    </w:p>
  </w:footnote>
  <w:footnote w:type="continuationSeparator" w:id="0">
    <w:p w14:paraId="58F1D80F" w14:textId="77777777" w:rsidR="00BD6E9E" w:rsidRDefault="00BD6E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5F8A5" w14:textId="77777777" w:rsidR="00D477C0" w:rsidRDefault="00D477C0">
    <w:pPr>
      <w:pStyle w:val="Header"/>
      <w:tabs>
        <w:tab w:val="clear" w:pos="4536"/>
        <w:tab w:val="clear" w:pos="9072"/>
        <w:tab w:val="left" w:pos="6634"/>
      </w:tabs>
      <w:rPr>
        <w:rFonts w:ascii="Arial" w:hAnsi="Arial" w:cs="Arial"/>
        <w:sz w:val="20"/>
        <w:szCs w:val="20"/>
      </w:rPr>
    </w:pPr>
  </w:p>
  <w:p w14:paraId="7910C1A8" w14:textId="77777777" w:rsidR="00D477C0" w:rsidRDefault="00D477C0">
    <w:pPr>
      <w:pStyle w:val="Header"/>
      <w:tabs>
        <w:tab w:val="clear" w:pos="4536"/>
        <w:tab w:val="clear" w:pos="9072"/>
        <w:tab w:val="left" w:pos="6634"/>
      </w:tabs>
      <w:rPr>
        <w:rFonts w:ascii="Arial" w:hAnsi="Arial" w:cs="Arial"/>
        <w:sz w:val="20"/>
        <w:szCs w:val="20"/>
      </w:rPr>
    </w:pPr>
  </w:p>
  <w:p w14:paraId="12E243A5" w14:textId="77777777" w:rsidR="00D477C0" w:rsidRDefault="00991D2B">
    <w:pPr>
      <w:pStyle w:val="Header"/>
      <w:tabs>
        <w:tab w:val="clear" w:pos="4536"/>
        <w:tab w:val="clear" w:pos="9072"/>
        <w:tab w:val="left" w:pos="6634"/>
      </w:tabs>
      <w:spacing w:after="880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sz w:val="20"/>
        <w:szCs w:val="20"/>
      </w:rPr>
      <w:t>Siemens, s.r.o.</w:t>
    </w:r>
    <w:r>
      <w:rPr>
        <w:rFonts w:ascii="Arial" w:hAnsi="Arial" w:cs="Arial"/>
        <w:sz w:val="20"/>
        <w:szCs w:val="20"/>
      </w:rPr>
      <w:tab/>
      <w:t>Tisková zpráva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D3D6B" w14:textId="40DE1671" w:rsidR="00D477C0" w:rsidRDefault="00012E8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0" allowOverlap="1" wp14:anchorId="5B161BCF" wp14:editId="0F1F5A76">
              <wp:simplePos x="0" y="0"/>
              <wp:positionH relativeFrom="page">
                <wp:posOffset>720090</wp:posOffset>
              </wp:positionH>
              <wp:positionV relativeFrom="paragraph">
                <wp:posOffset>1513840</wp:posOffset>
              </wp:positionV>
              <wp:extent cx="6116320" cy="0"/>
              <wp:effectExtent l="5715" t="8890" r="12065" b="10160"/>
              <wp:wrapNone/>
              <wp:docPr id="1" name="Freeform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116320" cy="0"/>
                      </a:xfrm>
                      <a:custGeom>
                        <a:avLst/>
                        <a:gdLst>
                          <a:gd name="T0" fmla="*/ 0 w 9632"/>
                          <a:gd name="T1" fmla="*/ 0 h 20"/>
                          <a:gd name="T2" fmla="*/ 9632 w 9632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9632" h="20">
                            <a:moveTo>
                              <a:pt x="0" y="0"/>
                            </a:moveTo>
                            <a:lnTo>
                              <a:pt x="9632" y="0"/>
                            </a:lnTo>
                          </a:path>
                        </a:pathLst>
                      </a:custGeom>
                      <a:noFill/>
                      <a:ln w="4316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746472" id="Freeform 1" o:spid="_x0000_s1026" style="position:absolute;margin-left:56.7pt;margin-top:119.2pt;width:481.6pt;height:0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3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VnkhgIAAHsFAAAOAAAAZHJzL2Uyb0RvYy54bWysVNtu2zAMfR+wfxD0OGCxnWTZasQphnYd&#10;BnQXoNkHKLIcG5NFTVLiZF9fUnZSN0NfhvnBkETq8PCQ4vL60Gq2V843YAqeTVLOlJFQNmZb8J/r&#10;u7cfOPNBmFJoMKrgR+X59er1q2VnczWFGnSpHEMQ4/POFrwOweZJ4mWtWuEnYJVBYwWuFQG3bpuU&#10;TnSI3upkmqaLpANXWgdSeY+nt72RryJ+VSkZvleVV4HpgiO3EP8u/jf0T1ZLkW+dsHUjBxriH1i0&#10;ojEY9Ax1K4JgO9f8BdU20oGHKkwktAlUVSNVzAGzydKLbB5qYVXMBcXx9iyT/3+w8tv+wf5wRN3b&#10;e5C/PCqSdNbnZwttPPqwTfcVSqyh2AWIyR4q19JNTIMdoqbHs6bqEJjEw0WWLWZTlF6ebInITxfl&#10;zofPCiKI2N/70JejxFUUs2RGtBhxjferVmNl3iQsZR27Qsyhdmef7JlPzTDoAHdCmY48COEFoNnI&#10;LWUnIKS9PRET9YmrPJiBLK6YoK5PozYWPGlCzDHxdUZcEAK9KLMXnJEgOc/Gzv2lIYjDhr5sZccZ&#10;tvKmT9aKQNwoBi1ZV/CoFasLjoLQeQt7tYboES7KhrGerNqMvXqUUQ17M96gODG3c2yiPKqsgbtG&#10;61gLbYjRfJYtIhUPuinJSGy8225utGN7QW81foMOz9wc7EwZwWolyk/DOohG92sMrlHj2MPUtjQK&#10;fL6B8ogt7KCfADixcFGD+8NZh6+/4P73TjjFmf5i8HldZfM5jYu4mb97Tw3sxpbN2CKMRKiCB44d&#10;QMub0I+YnXXNtsZIWUzXwEd8OlVDbR759ayGDb7wKOMwjWiEjPfR62lmrh4BAAD//wMAUEsDBBQA&#10;BgAIAAAAIQA+ylIZ4gAAAAwBAAAPAAAAZHJzL2Rvd25yZXYueG1sTI9BS8NAEIXvgv9hGcGL2E1b&#10;jTVmU4rVS0ChjSDettkxiWZnQ3bbpv31TkHQ27yZx5vvpfPBtmKHvW8cKRiPIhBIpTMNVQreiufr&#10;GQgfNBndOkIFB/Qwz87PUp0Yt6cV7tahEhxCPtEK6hC6REpf1mi1H7kOiW+frrc6sOwraXq953Db&#10;ykkUxdLqhvhDrTt8rLH8Xm+tgqN9uV9dLV+L9+JjuXi6LfKvQ54rdXkxLB5ABBzCnxlO+IwOGTNt&#10;3JaMFy3r8fSGrQom0xkPJ0d0F8cgNr8rmaXyf4nsBwAA//8DAFBLAQItABQABgAIAAAAIQC2gziS&#10;/gAAAOEBAAATAAAAAAAAAAAAAAAAAAAAAABbQ29udGVudF9UeXBlc10ueG1sUEsBAi0AFAAGAAgA&#10;AAAhADj9If/WAAAAlAEAAAsAAAAAAAAAAAAAAAAALwEAAF9yZWxzLy5yZWxzUEsBAi0AFAAGAAgA&#10;AAAhALORWeSGAgAAewUAAA4AAAAAAAAAAAAAAAAALgIAAGRycy9lMm9Eb2MueG1sUEsBAi0AFAAG&#10;AAgAAAAhAD7KUhniAAAADAEAAA8AAAAAAAAAAAAAAAAA4AQAAGRycy9kb3ducmV2LnhtbFBLBQYA&#10;AAAABAAEAPMAAADvBQAAAAA=&#10;" o:allowincell="f" path="m,l9632,e" filled="f" strokeweight=".1199mm">
              <v:path arrowok="t" o:connecttype="custom" o:connectlocs="0,0;6116320,0" o:connectangles="0,0"/>
              <w10:wrap anchorx="page"/>
            </v:shape>
          </w:pict>
        </mc:Fallback>
      </mc:AlternateContent>
    </w:r>
  </w:p>
  <w:p w14:paraId="231A1740" w14:textId="77777777" w:rsidR="00D477C0" w:rsidRDefault="00991D2B">
    <w:pPr>
      <w:widowControl w:val="0"/>
      <w:autoSpaceDE w:val="0"/>
      <w:autoSpaceDN w:val="0"/>
      <w:adjustRightInd w:val="0"/>
      <w:spacing w:before="1320" w:after="0" w:line="240" w:lineRule="auto"/>
      <w:ind w:right="96"/>
      <w:jc w:val="right"/>
      <w:rPr>
        <w:rFonts w:ascii="Arial" w:hAnsi="Arial" w:cs="Arial"/>
        <w:color w:val="000000"/>
        <w:sz w:val="62"/>
        <w:szCs w:val="62"/>
      </w:rPr>
    </w:pPr>
    <w:r>
      <w:rPr>
        <w:rFonts w:ascii="Arial" w:hAnsi="Arial" w:cs="Arial"/>
        <w:color w:val="A6A6A6"/>
        <w:sz w:val="62"/>
        <w:szCs w:val="62"/>
      </w:rPr>
      <w:tab/>
      <w:t>Tisk</w:t>
    </w:r>
    <w:r>
      <w:rPr>
        <w:noProof/>
        <w:lang w:val="en-US" w:eastAsia="zh-CN"/>
      </w:rPr>
      <w:drawing>
        <wp:anchor distT="0" distB="0" distL="114300" distR="114300" simplePos="0" relativeHeight="251658240" behindDoc="0" locked="0" layoutInCell="1" allowOverlap="1" wp14:anchorId="7A35C4AA" wp14:editId="7BC6A03F">
          <wp:simplePos x="0" y="0"/>
          <wp:positionH relativeFrom="page">
            <wp:posOffset>723900</wp:posOffset>
          </wp:positionH>
          <wp:positionV relativeFrom="page">
            <wp:posOffset>575945</wp:posOffset>
          </wp:positionV>
          <wp:extent cx="1415415" cy="222885"/>
          <wp:effectExtent l="1905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5415" cy="222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color w:val="A6A6A6"/>
        <w:sz w:val="62"/>
        <w:szCs w:val="62"/>
      </w:rPr>
      <w:t>ová zpráva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1587F"/>
    <w:multiLevelType w:val="hybridMultilevel"/>
    <w:tmpl w:val="B50C3BE6"/>
    <w:lvl w:ilvl="0" w:tplc="D4067D2E">
      <w:numFmt w:val="bullet"/>
      <w:pStyle w:val="BulletsListing"/>
      <w:lvlText w:val=""/>
      <w:lvlJc w:val="left"/>
      <w:pPr>
        <w:tabs>
          <w:tab w:val="num" w:pos="227"/>
        </w:tabs>
        <w:ind w:left="227" w:hanging="227"/>
      </w:pPr>
      <w:rPr>
        <w:rFonts w:ascii="Symbol" w:eastAsia="Times New Roman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C0E2C"/>
    <w:multiLevelType w:val="hybridMultilevel"/>
    <w:tmpl w:val="44027216"/>
    <w:lvl w:ilvl="0" w:tplc="39861872">
      <w:numFmt w:val="bullet"/>
      <w:lvlText w:val=""/>
      <w:lvlJc w:val="left"/>
      <w:pPr>
        <w:ind w:left="369" w:hanging="2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DCE4F1A">
      <w:numFmt w:val="bullet"/>
      <w:lvlText w:val="•"/>
      <w:lvlJc w:val="left"/>
      <w:pPr>
        <w:ind w:left="1287" w:hanging="228"/>
      </w:pPr>
      <w:rPr>
        <w:rFonts w:hint="default"/>
        <w:lang w:val="en-US" w:eastAsia="en-US" w:bidi="ar-SA"/>
      </w:rPr>
    </w:lvl>
    <w:lvl w:ilvl="2" w:tplc="00FC25DC">
      <w:numFmt w:val="bullet"/>
      <w:lvlText w:val="•"/>
      <w:lvlJc w:val="left"/>
      <w:pPr>
        <w:ind w:left="2215" w:hanging="228"/>
      </w:pPr>
      <w:rPr>
        <w:rFonts w:hint="default"/>
        <w:lang w:val="en-US" w:eastAsia="en-US" w:bidi="ar-SA"/>
      </w:rPr>
    </w:lvl>
    <w:lvl w:ilvl="3" w:tplc="B94C1A9A">
      <w:numFmt w:val="bullet"/>
      <w:lvlText w:val="•"/>
      <w:lvlJc w:val="left"/>
      <w:pPr>
        <w:ind w:left="3143" w:hanging="228"/>
      </w:pPr>
      <w:rPr>
        <w:rFonts w:hint="default"/>
        <w:lang w:val="en-US" w:eastAsia="en-US" w:bidi="ar-SA"/>
      </w:rPr>
    </w:lvl>
    <w:lvl w:ilvl="4" w:tplc="034487BE">
      <w:numFmt w:val="bullet"/>
      <w:lvlText w:val="•"/>
      <w:lvlJc w:val="left"/>
      <w:pPr>
        <w:ind w:left="4071" w:hanging="228"/>
      </w:pPr>
      <w:rPr>
        <w:rFonts w:hint="default"/>
        <w:lang w:val="en-US" w:eastAsia="en-US" w:bidi="ar-SA"/>
      </w:rPr>
    </w:lvl>
    <w:lvl w:ilvl="5" w:tplc="0DD27BA4">
      <w:numFmt w:val="bullet"/>
      <w:lvlText w:val="•"/>
      <w:lvlJc w:val="left"/>
      <w:pPr>
        <w:ind w:left="4999" w:hanging="228"/>
      </w:pPr>
      <w:rPr>
        <w:rFonts w:hint="default"/>
        <w:lang w:val="en-US" w:eastAsia="en-US" w:bidi="ar-SA"/>
      </w:rPr>
    </w:lvl>
    <w:lvl w:ilvl="6" w:tplc="D7BE2F58">
      <w:numFmt w:val="bullet"/>
      <w:lvlText w:val="•"/>
      <w:lvlJc w:val="left"/>
      <w:pPr>
        <w:ind w:left="5927" w:hanging="228"/>
      </w:pPr>
      <w:rPr>
        <w:rFonts w:hint="default"/>
        <w:lang w:val="en-US" w:eastAsia="en-US" w:bidi="ar-SA"/>
      </w:rPr>
    </w:lvl>
    <w:lvl w:ilvl="7" w:tplc="D332A54C">
      <w:numFmt w:val="bullet"/>
      <w:lvlText w:val="•"/>
      <w:lvlJc w:val="left"/>
      <w:pPr>
        <w:ind w:left="6855" w:hanging="228"/>
      </w:pPr>
      <w:rPr>
        <w:rFonts w:hint="default"/>
        <w:lang w:val="en-US" w:eastAsia="en-US" w:bidi="ar-SA"/>
      </w:rPr>
    </w:lvl>
    <w:lvl w:ilvl="8" w:tplc="F3746D28">
      <w:numFmt w:val="bullet"/>
      <w:lvlText w:val="•"/>
      <w:lvlJc w:val="left"/>
      <w:pPr>
        <w:ind w:left="7783" w:hanging="228"/>
      </w:pPr>
      <w:rPr>
        <w:rFonts w:hint="default"/>
        <w:lang w:val="en-US" w:eastAsia="en-US" w:bidi="ar-SA"/>
      </w:rPr>
    </w:lvl>
  </w:abstractNum>
  <w:abstractNum w:abstractNumId="2" w15:restartNumberingAfterBreak="0">
    <w:nsid w:val="3DC561B2"/>
    <w:multiLevelType w:val="hybridMultilevel"/>
    <w:tmpl w:val="5A0CEF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937E87"/>
    <w:multiLevelType w:val="hybridMultilevel"/>
    <w:tmpl w:val="C88E70F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4F626A4"/>
    <w:multiLevelType w:val="hybridMultilevel"/>
    <w:tmpl w:val="1134611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1EC6E9B"/>
    <w:multiLevelType w:val="hybridMultilevel"/>
    <w:tmpl w:val="F64ECB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595448"/>
    <w:multiLevelType w:val="hybridMultilevel"/>
    <w:tmpl w:val="18E454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548088">
    <w:abstractNumId w:val="4"/>
  </w:num>
  <w:num w:numId="2" w16cid:durableId="387651930">
    <w:abstractNumId w:val="3"/>
  </w:num>
  <w:num w:numId="3" w16cid:durableId="345253502">
    <w:abstractNumId w:val="5"/>
  </w:num>
  <w:num w:numId="4" w16cid:durableId="770246978">
    <w:abstractNumId w:val="6"/>
  </w:num>
  <w:num w:numId="5" w16cid:durableId="953050870">
    <w:abstractNumId w:val="2"/>
  </w:num>
  <w:num w:numId="6" w16cid:durableId="649747341">
    <w:abstractNumId w:val="0"/>
  </w:num>
  <w:num w:numId="7" w16cid:durableId="19760623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02E"/>
    <w:rsid w:val="00012E82"/>
    <w:rsid w:val="00084FAB"/>
    <w:rsid w:val="000E64EE"/>
    <w:rsid w:val="000F7942"/>
    <w:rsid w:val="001010C2"/>
    <w:rsid w:val="001504AB"/>
    <w:rsid w:val="00170834"/>
    <w:rsid w:val="0019186F"/>
    <w:rsid w:val="001A4222"/>
    <w:rsid w:val="001B002E"/>
    <w:rsid w:val="001B6C27"/>
    <w:rsid w:val="0020170F"/>
    <w:rsid w:val="00244CD8"/>
    <w:rsid w:val="00275005"/>
    <w:rsid w:val="00285228"/>
    <w:rsid w:val="002D1A06"/>
    <w:rsid w:val="002D4AF5"/>
    <w:rsid w:val="00375602"/>
    <w:rsid w:val="003770ED"/>
    <w:rsid w:val="003F5D27"/>
    <w:rsid w:val="00401F6D"/>
    <w:rsid w:val="00471CEF"/>
    <w:rsid w:val="0048680E"/>
    <w:rsid w:val="00492A5E"/>
    <w:rsid w:val="004973EF"/>
    <w:rsid w:val="004C6EF6"/>
    <w:rsid w:val="0052677F"/>
    <w:rsid w:val="00582F8B"/>
    <w:rsid w:val="00595A16"/>
    <w:rsid w:val="005A64E5"/>
    <w:rsid w:val="006048EE"/>
    <w:rsid w:val="00642483"/>
    <w:rsid w:val="006519B1"/>
    <w:rsid w:val="00663FA3"/>
    <w:rsid w:val="006772DB"/>
    <w:rsid w:val="0068226D"/>
    <w:rsid w:val="006A5236"/>
    <w:rsid w:val="00762BAE"/>
    <w:rsid w:val="00770749"/>
    <w:rsid w:val="007B7507"/>
    <w:rsid w:val="007C1C55"/>
    <w:rsid w:val="00875868"/>
    <w:rsid w:val="0088736D"/>
    <w:rsid w:val="008A0228"/>
    <w:rsid w:val="008B78F9"/>
    <w:rsid w:val="008C4EC6"/>
    <w:rsid w:val="008C63B4"/>
    <w:rsid w:val="008D7CAA"/>
    <w:rsid w:val="0092459A"/>
    <w:rsid w:val="00926869"/>
    <w:rsid w:val="00950DFB"/>
    <w:rsid w:val="00985C58"/>
    <w:rsid w:val="00991D2B"/>
    <w:rsid w:val="009B2DD2"/>
    <w:rsid w:val="009D384C"/>
    <w:rsid w:val="00A166FC"/>
    <w:rsid w:val="00A30D93"/>
    <w:rsid w:val="00A40878"/>
    <w:rsid w:val="00AE27DB"/>
    <w:rsid w:val="00AE34EB"/>
    <w:rsid w:val="00AF1AA4"/>
    <w:rsid w:val="00AF5D76"/>
    <w:rsid w:val="00B02CC0"/>
    <w:rsid w:val="00B56073"/>
    <w:rsid w:val="00B616F9"/>
    <w:rsid w:val="00B83018"/>
    <w:rsid w:val="00BA393F"/>
    <w:rsid w:val="00BA5017"/>
    <w:rsid w:val="00BD261F"/>
    <w:rsid w:val="00BD6E9E"/>
    <w:rsid w:val="00BF50B5"/>
    <w:rsid w:val="00C07DEC"/>
    <w:rsid w:val="00C32AC9"/>
    <w:rsid w:val="00C94FE9"/>
    <w:rsid w:val="00CF240A"/>
    <w:rsid w:val="00D477C0"/>
    <w:rsid w:val="00D618F6"/>
    <w:rsid w:val="00DA41E6"/>
    <w:rsid w:val="00DD4E62"/>
    <w:rsid w:val="00DE7021"/>
    <w:rsid w:val="00E20A51"/>
    <w:rsid w:val="00ED3E7A"/>
    <w:rsid w:val="00F02923"/>
    <w:rsid w:val="00F116DB"/>
    <w:rsid w:val="00F227E7"/>
    <w:rsid w:val="00F45592"/>
    <w:rsid w:val="00F94687"/>
    <w:rsid w:val="00FB3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."/>
  <w:listSeparator w:val=","/>
  <w14:docId w14:val="77760F1A"/>
  <w15:docId w15:val="{C98EE2D7-B633-4ECA-A02E-255521B7A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77C0"/>
    <w:rPr>
      <w:rFonts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77C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477C0"/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477C0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D477C0"/>
    <w:pPr>
      <w:tabs>
        <w:tab w:val="center" w:pos="4536"/>
        <w:tab w:val="right" w:pos="9072"/>
      </w:tabs>
    </w:pPr>
  </w:style>
  <w:style w:type="character" w:customStyle="1" w:styleId="FooterChar1">
    <w:name w:val="Footer Char1"/>
    <w:basedOn w:val="DefaultParagraphFont"/>
    <w:uiPriority w:val="99"/>
    <w:semiHidden/>
    <w:rsid w:val="00D477C0"/>
    <w:rPr>
      <w:rFonts w:cstheme="minorBidi"/>
    </w:rPr>
  </w:style>
  <w:style w:type="character" w:styleId="Hyperlink">
    <w:name w:val="Hyperlink"/>
    <w:basedOn w:val="DefaultParagraphFont"/>
    <w:uiPriority w:val="99"/>
    <w:unhideWhenUsed/>
    <w:rsid w:val="00D477C0"/>
    <w:rPr>
      <w:rFonts w:cs="Times New Roman"/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523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1"/>
    <w:qFormat/>
    <w:rsid w:val="00A30D93"/>
    <w:pPr>
      <w:spacing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AF1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">
    <w:name w:val="Bodytext"/>
    <w:qFormat/>
    <w:rsid w:val="00AF1AA4"/>
    <w:pPr>
      <w:spacing w:after="0" w:line="360" w:lineRule="auto"/>
    </w:pPr>
    <w:rPr>
      <w:rFonts w:ascii="Arial" w:eastAsia="Times New Roman" w:hAnsi="Arial"/>
      <w:szCs w:val="20"/>
      <w:lang w:val="en-US" w:eastAsia="de-DE"/>
    </w:rPr>
  </w:style>
  <w:style w:type="paragraph" w:customStyle="1" w:styleId="Footer1">
    <w:name w:val="Footer1"/>
    <w:rsid w:val="00AF1AA4"/>
    <w:pPr>
      <w:spacing w:after="0" w:line="240" w:lineRule="auto"/>
    </w:pPr>
    <w:rPr>
      <w:rFonts w:ascii="Arial" w:eastAsia="Times New Roman" w:hAnsi="Arial"/>
      <w:noProof/>
      <w:sz w:val="16"/>
      <w:szCs w:val="16"/>
      <w:lang w:val="en-US" w:eastAsia="de-DE"/>
    </w:rPr>
  </w:style>
  <w:style w:type="paragraph" w:customStyle="1" w:styleId="Footer1Z1">
    <w:name w:val="Footer1Z1"/>
    <w:basedOn w:val="Footer1"/>
    <w:rsid w:val="00AF1AA4"/>
    <w:rPr>
      <w:b/>
    </w:rPr>
  </w:style>
  <w:style w:type="paragraph" w:customStyle="1" w:styleId="Footer2">
    <w:name w:val="Footer2"/>
    <w:rsid w:val="00AF1AA4"/>
    <w:pPr>
      <w:spacing w:after="0" w:line="240" w:lineRule="auto"/>
    </w:pPr>
    <w:rPr>
      <w:rFonts w:ascii="Arial" w:eastAsia="Times New Roman" w:hAnsi="Arial"/>
      <w:noProof/>
      <w:sz w:val="16"/>
      <w:szCs w:val="16"/>
      <w:lang w:val="en-US" w:eastAsia="de-DE"/>
    </w:rPr>
  </w:style>
  <w:style w:type="paragraph" w:customStyle="1" w:styleId="ReferenceNumber">
    <w:name w:val="Reference Number"/>
    <w:qFormat/>
    <w:rsid w:val="00AF1AA4"/>
    <w:pPr>
      <w:spacing w:after="0" w:line="240" w:lineRule="auto"/>
    </w:pPr>
    <w:rPr>
      <w:rFonts w:ascii="Arial" w:eastAsia="Times New Roman" w:hAnsi="Arial"/>
      <w:noProof/>
      <w:sz w:val="16"/>
      <w:szCs w:val="16"/>
      <w:lang w:val="de-DE" w:eastAsia="de-DE"/>
    </w:rPr>
  </w:style>
  <w:style w:type="paragraph" w:customStyle="1" w:styleId="BulletsListing">
    <w:name w:val="Bullets Listing"/>
    <w:basedOn w:val="Bodytext"/>
    <w:qFormat/>
    <w:rsid w:val="00AF1AA4"/>
    <w:pPr>
      <w:numPr>
        <w:numId w:val="6"/>
      </w:numPr>
    </w:pPr>
    <w:rPr>
      <w:b/>
    </w:rPr>
  </w:style>
  <w:style w:type="paragraph" w:customStyle="1" w:styleId="Headline">
    <w:name w:val="Headline"/>
    <w:next w:val="Bodytext"/>
    <w:qFormat/>
    <w:rsid w:val="00AF1AA4"/>
    <w:pPr>
      <w:spacing w:after="0" w:line="240" w:lineRule="auto"/>
    </w:pPr>
    <w:rPr>
      <w:rFonts w:ascii="Arial" w:eastAsia="Times New Roman" w:hAnsi="Arial"/>
      <w:sz w:val="40"/>
      <w:szCs w:val="20"/>
      <w:lang w:val="en-US" w:eastAsia="de-DE"/>
    </w:rPr>
  </w:style>
  <w:style w:type="paragraph" w:customStyle="1" w:styleId="ExhibitionInfo">
    <w:name w:val="Exhibition Info"/>
    <w:qFormat/>
    <w:rsid w:val="00AF1AA4"/>
    <w:pPr>
      <w:spacing w:after="0" w:line="360" w:lineRule="auto"/>
    </w:pPr>
    <w:rPr>
      <w:rFonts w:ascii="Arial" w:eastAsia="Times New Roman" w:hAnsi="Arial"/>
      <w:b/>
      <w:noProof/>
      <w:szCs w:val="20"/>
      <w:lang w:val="en-US" w:eastAsia="de-DE"/>
    </w:rPr>
  </w:style>
  <w:style w:type="paragraph" w:customStyle="1" w:styleId="Logo1">
    <w:name w:val="Logo1"/>
    <w:rsid w:val="00AF1AA4"/>
    <w:pPr>
      <w:spacing w:after="110" w:line="240" w:lineRule="auto"/>
    </w:pPr>
    <w:rPr>
      <w:rFonts w:ascii="Arial" w:eastAsia="Times New Roman" w:hAnsi="Arial"/>
      <w:noProof/>
      <w:sz w:val="16"/>
      <w:szCs w:val="16"/>
      <w:lang w:val="de-DE" w:eastAsia="de-DE"/>
    </w:rPr>
  </w:style>
  <w:style w:type="paragraph" w:customStyle="1" w:styleId="Logo2">
    <w:name w:val="Logo2"/>
    <w:rsid w:val="00AF1AA4"/>
    <w:pPr>
      <w:spacing w:after="110" w:line="240" w:lineRule="auto"/>
    </w:pPr>
    <w:rPr>
      <w:rFonts w:ascii="Arial" w:eastAsia="Times New Roman" w:hAnsi="Arial"/>
      <w:noProof/>
      <w:sz w:val="16"/>
      <w:szCs w:val="16"/>
      <w:lang w:val="de-DE" w:eastAsia="de-DE"/>
    </w:rPr>
  </w:style>
  <w:style w:type="paragraph" w:customStyle="1" w:styleId="Footer3">
    <w:name w:val="Footer3"/>
    <w:rsid w:val="00AF1AA4"/>
    <w:pPr>
      <w:spacing w:after="0" w:line="240" w:lineRule="auto"/>
    </w:pPr>
    <w:rPr>
      <w:rFonts w:ascii="Arial" w:eastAsia="Times New Roman" w:hAnsi="Arial"/>
      <w:sz w:val="16"/>
      <w:szCs w:val="16"/>
      <w:lang w:val="de-DE" w:eastAsia="de-DE"/>
    </w:rPr>
  </w:style>
  <w:style w:type="paragraph" w:customStyle="1" w:styleId="Footer2Z1">
    <w:name w:val="Footer2Z1"/>
    <w:basedOn w:val="Footer2"/>
    <w:next w:val="Footer2"/>
    <w:rsid w:val="00AF1AA4"/>
    <w:pPr>
      <w:spacing w:before="110"/>
    </w:pPr>
    <w:rPr>
      <w:b/>
      <w:noProof w:val="0"/>
      <w:lang w:val="de-DE"/>
    </w:rPr>
  </w:style>
  <w:style w:type="paragraph" w:customStyle="1" w:styleId="Logo3">
    <w:name w:val="Logo3"/>
    <w:rsid w:val="00AF1AA4"/>
    <w:pPr>
      <w:spacing w:after="110" w:line="240" w:lineRule="auto"/>
    </w:pPr>
    <w:rPr>
      <w:rFonts w:ascii="Arial" w:eastAsia="Times New Roman" w:hAnsi="Arial"/>
      <w:noProof/>
      <w:sz w:val="16"/>
      <w:szCs w:val="16"/>
      <w:lang w:val="de-DE" w:eastAsia="de-DE"/>
    </w:rPr>
  </w:style>
  <w:style w:type="paragraph" w:customStyle="1" w:styleId="Footer3Z1">
    <w:name w:val="Footer3Z1"/>
    <w:basedOn w:val="Footer3"/>
    <w:next w:val="Footer3"/>
    <w:rsid w:val="00AF1AA4"/>
    <w:pPr>
      <w:spacing w:before="11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2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x.com/SiemensCzech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mailto:mariana.kellerova@siemens.com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siemens.cz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iemenspress.cz/siemens-predstavil-pozarni-hlasice-dalsi-generace-elektricke-pozarni-signalizace/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siemens.com" TargetMode="External"/><Relationship Id="rId10" Type="http://schemas.openxmlformats.org/officeDocument/2006/relationships/hyperlink" Target="https://www.siemens.com/en-us/products/fire-detection/sinteso-nova-fire-detectors/" TargetMode="External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facebook.com/SiemensCzech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3536430c-ae53-4274-9684-4da1052b8568">
      <Terms xmlns="http://schemas.microsoft.com/office/infopath/2007/PartnerControls"/>
    </lcf76f155ced4ddcb4097134ff3c332f>
    <TaxCatchAll xmlns="78bfd587-dabe-43ab-a00d-36a28e9d644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D8E61590E6FA4E848FE4E5F774573A" ma:contentTypeVersion="15" ma:contentTypeDescription="Create a new document." ma:contentTypeScope="" ma:versionID="fef0262c20a04ecf118442bc29db9c7f">
  <xsd:schema xmlns:xsd="http://www.w3.org/2001/XMLSchema" xmlns:xs="http://www.w3.org/2001/XMLSchema" xmlns:p="http://schemas.microsoft.com/office/2006/metadata/properties" xmlns:ns1="http://schemas.microsoft.com/sharepoint/v3" xmlns:ns2="3536430c-ae53-4274-9684-4da1052b8568" xmlns:ns3="78bfd587-dabe-43ab-a00d-36a28e9d6446" targetNamespace="http://schemas.microsoft.com/office/2006/metadata/properties" ma:root="true" ma:fieldsID="1109e11e78f0ea458122df5fc967c5e5" ns1:_="" ns2:_="" ns3:_="">
    <xsd:import namespace="http://schemas.microsoft.com/sharepoint/v3"/>
    <xsd:import namespace="3536430c-ae53-4274-9684-4da1052b8568"/>
    <xsd:import namespace="78bfd587-dabe-43ab-a00d-36a28e9d64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6430c-ae53-4274-9684-4da1052b85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63edab7-d5f1-4c02-989a-0e8ed7c6c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fd587-dabe-43ab-a00d-36a28e9d644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8bf8ec7-c72c-400a-95a0-bfa4746ebe69}" ma:internalName="TaxCatchAll" ma:showField="CatchAllData" ma:web="78bfd587-dabe-43ab-a00d-36a28e9d64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349444-3C8D-42DD-ADF7-6B2EAC78C3C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536430c-ae53-4274-9684-4da1052b8568"/>
    <ds:schemaRef ds:uri="78bfd587-dabe-43ab-a00d-36a28e9d6446"/>
  </ds:schemaRefs>
</ds:datastoreItem>
</file>

<file path=customXml/itemProps2.xml><?xml version="1.0" encoding="utf-8"?>
<ds:datastoreItem xmlns:ds="http://schemas.openxmlformats.org/officeDocument/2006/customXml" ds:itemID="{3E26BDD7-37C2-47DA-ABD4-30042C512D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E4D74E-5410-4B86-B6A7-6A0B4B75D2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536430c-ae53-4274-9684-4da1052b8568"/>
    <ds:schemaRef ds:uri="78bfd587-dabe-43ab-a00d-36a28e9d64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f75f480-7803-4ee9-bb54-84d0635fdbe7}" enabled="1" method="Privileged" siteId="{38ae3bcd-9579-4fd4-adda-b42e1495d55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987</Words>
  <Characters>7099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PR Corporate_ en_2013_01_19.doc</vt:lpstr>
    </vt:vector>
  </TitlesOfParts>
  <Company>Siemens AG</Company>
  <LinksUpToDate>false</LinksUpToDate>
  <CharactersWithSpaces>8070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 Corporate_ en_2013_01_19.doc</dc:title>
  <dc:creator>pg116045</dc:creator>
  <cp:keywords>C_Unrestricted</cp:keywords>
  <cp:lastModifiedBy>Kellerová, Mariana (RC-CZ CM EI)</cp:lastModifiedBy>
  <cp:revision>23</cp:revision>
  <dcterms:created xsi:type="dcterms:W3CDTF">2026-05-21T14:03:00Z</dcterms:created>
  <dcterms:modified xsi:type="dcterms:W3CDTF">2026-05-21T14:44:00Z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Confidentiality">
    <vt:lpwstr>Unrestricted</vt:lpwstr>
  </property>
  <property fmtid="{D5CDD505-2E9C-101B-9397-08002B2CF9AE}" pid="3" name="sodocoClasLang">
    <vt:lpwstr>Unrestricted</vt:lpwstr>
  </property>
  <property fmtid="{D5CDD505-2E9C-101B-9397-08002B2CF9AE}" pid="4" name="sodocoClasLangId">
    <vt:i4>0</vt:i4>
  </property>
  <property fmtid="{D5CDD505-2E9C-101B-9397-08002B2CF9AE}" pid="5" name="sodocoClasId">
    <vt:i4>0</vt:i4>
  </property>
  <property fmtid="{D5CDD505-2E9C-101B-9397-08002B2CF9AE}" pid="6" name="MSIP_Label_6f75f480-7803-4ee9-bb54-84d0635fdbe7_Enabled">
    <vt:lpwstr>true</vt:lpwstr>
  </property>
  <property fmtid="{D5CDD505-2E9C-101B-9397-08002B2CF9AE}" pid="7" name="MSIP_Label_6f75f480-7803-4ee9-bb54-84d0635fdbe7_SetDate">
    <vt:lpwstr>2023-04-24T13:41:46Z</vt:lpwstr>
  </property>
  <property fmtid="{D5CDD505-2E9C-101B-9397-08002B2CF9AE}" pid="8" name="MSIP_Label_6f75f480-7803-4ee9-bb54-84d0635fdbe7_Method">
    <vt:lpwstr>Standard</vt:lpwstr>
  </property>
  <property fmtid="{D5CDD505-2E9C-101B-9397-08002B2CF9AE}" pid="9" name="MSIP_Label_6f75f480-7803-4ee9-bb54-84d0635fdbe7_Name">
    <vt:lpwstr>unrestricted</vt:lpwstr>
  </property>
  <property fmtid="{D5CDD505-2E9C-101B-9397-08002B2CF9AE}" pid="10" name="MSIP_Label_6f75f480-7803-4ee9-bb54-84d0635fdbe7_SiteId">
    <vt:lpwstr>38ae3bcd-9579-4fd4-adda-b42e1495d55a</vt:lpwstr>
  </property>
  <property fmtid="{D5CDD505-2E9C-101B-9397-08002B2CF9AE}" pid="11" name="MSIP_Label_6f75f480-7803-4ee9-bb54-84d0635fdbe7_ActionId">
    <vt:lpwstr>f2ddd36f-bbd4-4310-931c-1256de937f30</vt:lpwstr>
  </property>
  <property fmtid="{D5CDD505-2E9C-101B-9397-08002B2CF9AE}" pid="12" name="MSIP_Label_6f75f480-7803-4ee9-bb54-84d0635fdbe7_ContentBits">
    <vt:lpwstr>0</vt:lpwstr>
  </property>
  <property fmtid="{D5CDD505-2E9C-101B-9397-08002B2CF9AE}" pid="13" name="Document_Confidentiality">
    <vt:lpwstr>Unrestricted</vt:lpwstr>
  </property>
  <property fmtid="{D5CDD505-2E9C-101B-9397-08002B2CF9AE}" pid="14" name="MediaServiceImageTags">
    <vt:lpwstr/>
  </property>
  <property fmtid="{D5CDD505-2E9C-101B-9397-08002B2CF9AE}" pid="15" name="ContentTypeId">
    <vt:lpwstr>0x010100F3D8E61590E6FA4E848FE4E5F774573A</vt:lpwstr>
  </property>
</Properties>
</file>