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194F99D1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524197">
        <w:rPr>
          <w:rFonts w:ascii="Arial" w:hAnsi="Arial" w:cs="Arial"/>
          <w:color w:val="000000"/>
          <w:sz w:val="20"/>
          <w:szCs w:val="20"/>
        </w:rPr>
        <w:t>23</w:t>
      </w:r>
      <w:r w:rsidR="00302095">
        <w:rPr>
          <w:rFonts w:ascii="Arial" w:hAnsi="Arial" w:cs="Arial"/>
          <w:color w:val="000000"/>
          <w:sz w:val="20"/>
          <w:szCs w:val="20"/>
        </w:rPr>
        <w:t>.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</w:t>
      </w:r>
      <w:r w:rsidR="00E22D11">
        <w:rPr>
          <w:rFonts w:ascii="Arial" w:hAnsi="Arial" w:cs="Arial"/>
          <w:color w:val="000000"/>
          <w:sz w:val="20"/>
          <w:szCs w:val="20"/>
        </w:rPr>
        <w:t>února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2021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Pr="00D8726B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40"/>
          <w:szCs w:val="40"/>
        </w:rPr>
      </w:pPr>
    </w:p>
    <w:p w14:paraId="298B2B4C" w14:textId="77777777" w:rsidR="00524197" w:rsidRPr="00524197" w:rsidRDefault="00524197" w:rsidP="0052419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 w:rsidRPr="00524197"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Siemens vyhlašuje 9. ročník soutěže v CNC programování Sinumerik Cup </w:t>
      </w:r>
    </w:p>
    <w:p w14:paraId="05B08B30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60D861E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B58B9B" w14:textId="661EA750" w:rsidR="00524197" w:rsidRPr="00524197" w:rsidRDefault="00524197" w:rsidP="00524197">
      <w:pPr>
        <w:spacing w:line="360" w:lineRule="auto"/>
        <w:ind w:right="1814"/>
        <w:rPr>
          <w:rFonts w:ascii="Arial" w:hAnsi="Arial" w:cs="Arial"/>
          <w:b/>
          <w:bCs/>
          <w:sz w:val="24"/>
          <w:szCs w:val="24"/>
        </w:rPr>
      </w:pPr>
      <w:r w:rsidRPr="00524197">
        <w:rPr>
          <w:rFonts w:ascii="Arial" w:hAnsi="Arial" w:cs="Arial"/>
          <w:b/>
          <w:bCs/>
          <w:sz w:val="24"/>
          <w:szCs w:val="24"/>
        </w:rPr>
        <w:t xml:space="preserve">Siemens Sinumerik Cup je soutěž pro střední školy a učiliště, ve které soutěží týmy studentů technických středních škol a učilišť. V soutěži týmy připravují program pro výrobu skutečného produktu, kterým je letos experimentální koncový efektor pro kolaborativní robot. Do letošního ročníku soutěže o putovní pohár se mohou přihlásit </w:t>
      </w:r>
      <w:r w:rsidRPr="00524197">
        <w:rPr>
          <w:rFonts w:ascii="Arial" w:hAnsi="Arial" w:cs="Arial"/>
          <w:b/>
          <w:bCs/>
          <w:sz w:val="24"/>
          <w:szCs w:val="24"/>
        </w:rPr>
        <w:t>2–4</w:t>
      </w:r>
      <w:r w:rsidRPr="00524197">
        <w:rPr>
          <w:rFonts w:ascii="Arial" w:hAnsi="Arial" w:cs="Arial"/>
          <w:b/>
          <w:bCs/>
          <w:sz w:val="24"/>
          <w:szCs w:val="24"/>
        </w:rPr>
        <w:t xml:space="preserve"> členné týmy z České republiky. Uzavírka přihlášek je 30. dubna, vypracované zadání je potřeba odeslat do 15. května 2022. Více na: www.siemens.cz/sinumerikcup</w:t>
      </w:r>
    </w:p>
    <w:p w14:paraId="50B9B457" w14:textId="6C6E6A0A" w:rsidR="00524197" w:rsidRPr="00524197" w:rsidRDefault="00524197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524197">
        <w:rPr>
          <w:rFonts w:ascii="Arial" w:hAnsi="Arial" w:cs="Arial"/>
          <w:sz w:val="24"/>
          <w:szCs w:val="24"/>
        </w:rPr>
        <w:t>Vítězem se stane tým, který navrhne nejlepší technologický postup a</w:t>
      </w:r>
      <w:r>
        <w:rPr>
          <w:rFonts w:ascii="Arial" w:hAnsi="Arial" w:cs="Arial"/>
          <w:sz w:val="24"/>
          <w:szCs w:val="24"/>
        </w:rPr>
        <w:t> </w:t>
      </w:r>
      <w:r w:rsidRPr="0052419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524197">
        <w:rPr>
          <w:rFonts w:ascii="Arial" w:hAnsi="Arial" w:cs="Arial"/>
          <w:sz w:val="24"/>
          <w:szCs w:val="24"/>
        </w:rPr>
        <w:t>řídicím systému Sinumerik naprogramuje výrobu funkční sestavy experimentálního koncového efektoru pro kolaborativní robot. Obdobné komerčně vyráběné produkty se využívají v řadě aplikací, například pro přenos lehkých objektů přisátým k efektoru podtlakem.</w:t>
      </w:r>
    </w:p>
    <w:p w14:paraId="7F485CB8" w14:textId="793A30C1" w:rsidR="00524197" w:rsidRPr="00524197" w:rsidRDefault="00524197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524197">
        <w:rPr>
          <w:rFonts w:ascii="Arial" w:hAnsi="Arial" w:cs="Arial"/>
          <w:i/>
          <w:iCs/>
          <w:sz w:val="24"/>
          <w:szCs w:val="24"/>
        </w:rPr>
        <w:t>„V soutěži Sinumerik Cup však nestačí jen co nejlépe navrhnout technologii a program. Důležité je také projekt skvěle odprezentovat a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524197">
        <w:rPr>
          <w:rFonts w:ascii="Arial" w:hAnsi="Arial" w:cs="Arial"/>
          <w:i/>
          <w:iCs/>
          <w:sz w:val="24"/>
          <w:szCs w:val="24"/>
        </w:rPr>
        <w:t>k tomu je potřeba dokonalá spolupráce v týmu</w:t>
      </w:r>
      <w:r w:rsidRPr="00524197">
        <w:rPr>
          <w:rFonts w:ascii="Arial" w:hAnsi="Arial" w:cs="Arial"/>
          <w:sz w:val="24"/>
          <w:szCs w:val="24"/>
        </w:rPr>
        <w:t>,“ vysvětluje Tomáš Duba, ředitel obchodního úseku Motion Control Siemens Česká republika. „</w:t>
      </w:r>
      <w:r w:rsidRPr="00524197">
        <w:rPr>
          <w:rFonts w:ascii="Arial" w:hAnsi="Arial" w:cs="Arial"/>
          <w:i/>
          <w:iCs/>
          <w:sz w:val="24"/>
          <w:szCs w:val="24"/>
        </w:rPr>
        <w:t>Věřím, že právě propojováním technických a prezentačních znalostí a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524197">
        <w:rPr>
          <w:rFonts w:ascii="Arial" w:hAnsi="Arial" w:cs="Arial"/>
          <w:i/>
          <w:iCs/>
          <w:sz w:val="24"/>
          <w:szCs w:val="24"/>
        </w:rPr>
        <w:t>dovedností připravujeme účastníky soutěže na to, co je v reálném profesním životě čeká,</w:t>
      </w:r>
      <w:r w:rsidRPr="00524197">
        <w:rPr>
          <w:rFonts w:ascii="Arial" w:hAnsi="Arial" w:cs="Arial"/>
          <w:sz w:val="24"/>
          <w:szCs w:val="24"/>
        </w:rPr>
        <w:t>“ doplňuje.</w:t>
      </w:r>
    </w:p>
    <w:p w14:paraId="161A0D5C" w14:textId="44672B63" w:rsidR="00524197" w:rsidRPr="00524197" w:rsidRDefault="00524197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524197">
        <w:rPr>
          <w:rFonts w:ascii="Arial" w:hAnsi="Arial" w:cs="Arial"/>
          <w:sz w:val="24"/>
          <w:szCs w:val="24"/>
        </w:rPr>
        <w:t>Autorem zadání je Ing. Aleš Polzer, Ph.D. z odboru kvality, spolehlivosti a</w:t>
      </w:r>
      <w:r>
        <w:rPr>
          <w:rFonts w:ascii="Arial" w:hAnsi="Arial" w:cs="Arial"/>
          <w:sz w:val="24"/>
          <w:szCs w:val="24"/>
        </w:rPr>
        <w:t> </w:t>
      </w:r>
      <w:r w:rsidRPr="00524197">
        <w:rPr>
          <w:rFonts w:ascii="Arial" w:hAnsi="Arial" w:cs="Arial"/>
          <w:sz w:val="24"/>
          <w:szCs w:val="24"/>
        </w:rPr>
        <w:t>bezpečnosti (FSI VUT v Brně), který se na organizaci soutěže podílí od jejího počátku.</w:t>
      </w:r>
      <w:r>
        <w:rPr>
          <w:rFonts w:ascii="Arial" w:hAnsi="Arial" w:cs="Arial"/>
          <w:sz w:val="24"/>
          <w:szCs w:val="24"/>
        </w:rPr>
        <w:t xml:space="preserve"> „</w:t>
      </w:r>
      <w:r w:rsidRPr="00524197">
        <w:rPr>
          <w:rFonts w:ascii="Arial" w:hAnsi="Arial" w:cs="Arial"/>
          <w:i/>
          <w:iCs/>
          <w:sz w:val="24"/>
          <w:szCs w:val="24"/>
        </w:rPr>
        <w:t xml:space="preserve">Myslím si, že čas věnovaný programování moderních </w:t>
      </w:r>
      <w:r w:rsidRPr="00524197">
        <w:rPr>
          <w:rFonts w:ascii="Arial" w:hAnsi="Arial" w:cs="Arial"/>
          <w:i/>
          <w:iCs/>
          <w:sz w:val="24"/>
          <w:szCs w:val="24"/>
        </w:rPr>
        <w:lastRenderedPageBreak/>
        <w:t>CNC strojů v rámci naší soutěže bude užitečně stráveným a studentům mnohé přinese. Všem studentům, kteří se proto do soutěže přihlásí, přeji hodně štěstí a těším se na jejich vypracovaná zadání. Každý tým může překvapit a získat nejvyšší trofej. I nováčci v této soutěži vítězí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524197">
        <w:rPr>
          <w:rFonts w:ascii="Arial" w:hAnsi="Arial" w:cs="Arial"/>
          <w:sz w:val="24"/>
          <w:szCs w:val="24"/>
        </w:rPr>
        <w:t xml:space="preserve">“ uvádí. </w:t>
      </w:r>
    </w:p>
    <w:p w14:paraId="007F487C" w14:textId="77777777" w:rsidR="00524197" w:rsidRPr="00524197" w:rsidRDefault="00524197" w:rsidP="00524197">
      <w:pPr>
        <w:spacing w:line="360" w:lineRule="auto"/>
        <w:ind w:right="1814"/>
        <w:rPr>
          <w:rFonts w:ascii="Arial" w:hAnsi="Arial" w:cs="Arial"/>
          <w:sz w:val="24"/>
          <w:szCs w:val="24"/>
        </w:rPr>
      </w:pPr>
      <w:r w:rsidRPr="00524197">
        <w:rPr>
          <w:rFonts w:ascii="Arial" w:hAnsi="Arial" w:cs="Arial"/>
          <w:sz w:val="24"/>
          <w:szCs w:val="24"/>
        </w:rPr>
        <w:t>Soutěž Sinumerik Cup se těší rostoucí oblibě nejen u studentů, ale i u pedagogů. „</w:t>
      </w:r>
      <w:r w:rsidRPr="00524197">
        <w:rPr>
          <w:rFonts w:ascii="Arial" w:hAnsi="Arial" w:cs="Arial"/>
          <w:i/>
          <w:iCs/>
          <w:sz w:val="24"/>
          <w:szCs w:val="24"/>
        </w:rPr>
        <w:t>Studenti i jejich učitelé mají možnost pracovat na reálném projektu, získat zpětnou vazbu a změřit síly s jinými školami. To je na soutěži baví,“</w:t>
      </w:r>
      <w:r w:rsidRPr="00524197">
        <w:rPr>
          <w:rFonts w:ascii="Arial" w:hAnsi="Arial" w:cs="Arial"/>
          <w:sz w:val="24"/>
          <w:szCs w:val="24"/>
        </w:rPr>
        <w:t xml:space="preserve"> uzavírá Vít Hadáček, technický poradce Siemens. </w:t>
      </w:r>
    </w:p>
    <w:p w14:paraId="2E0C6A28" w14:textId="77777777" w:rsidR="00524197" w:rsidRPr="00524197" w:rsidRDefault="0052419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333333"/>
        </w:rPr>
      </w:pP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Vyhodnocení soutěže bude dvoukolové: v prvním kole bude vypracované úkoly hodnotit odborná komise, následně budou týmy, které postoupí do druhého kola, prezentovat své projekty před porotou, aby kromě programování prokázaly i schopnost odborně prezentovat a obhájit výsledky své práce. </w:t>
      </w:r>
    </w:p>
    <w:p w14:paraId="2D514159" w14:textId="77777777" w:rsidR="00524197" w:rsidRPr="00524197" w:rsidRDefault="0052419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333333"/>
        </w:rPr>
      </w:pPr>
      <w:r w:rsidRPr="00524197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144B6E2" w14:textId="77777777" w:rsidR="00524197" w:rsidRPr="00524197" w:rsidRDefault="00524197" w:rsidP="00524197">
      <w:pPr>
        <w:pStyle w:val="Normlnweb"/>
        <w:shd w:val="clear" w:color="auto" w:fill="FFFFFF"/>
        <w:spacing w:before="0" w:beforeAutospacing="0" w:after="0" w:afterAutospacing="0" w:line="360" w:lineRule="auto"/>
        <w:ind w:right="1814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524197">
        <w:rPr>
          <w:rFonts w:ascii="Arial" w:hAnsi="Arial" w:cs="Arial"/>
          <w:color w:val="000000"/>
          <w:bdr w:val="none" w:sz="0" w:space="0" w:color="auto" w:frame="1"/>
        </w:rPr>
        <w:t xml:space="preserve">Sinumerik Cup je týmová soutěž, za každou školu se mohou přihlásit maximálně dva soutěžní týmy s dvěma až čtyřmi členy. Registrace přihlášek probíhá online do 30. dubna 2022, vypracované zadání musí být odevzdáno do 15. května 2022. </w:t>
      </w:r>
    </w:p>
    <w:p w14:paraId="1169E96B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272C6EC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82B408" w14:textId="40454541" w:rsidR="00951580" w:rsidRDefault="00951580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1D6A45" w:rsidRPr="000D773A">
          <w:rPr>
            <w:rStyle w:val="Hypertextovodkaz"/>
            <w:rFonts w:ascii="Arial" w:hAnsi="Arial" w:cs="Arial"/>
          </w:rPr>
          <w:t>https://www.siemenspress.cz/siemens-vyhlasuje-9-rocnik-souteze-v-cnc-programovani-sinumerik-cup/</w:t>
        </w:r>
      </w:hyperlink>
    </w:p>
    <w:p w14:paraId="6EA1EDDA" w14:textId="46E1A4F9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5F9F4271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998E814" w14:textId="16E1CACC" w:rsidR="00BB54AA" w:rsidRPr="0002733F" w:rsidRDefault="0002733F" w:rsidP="00BB54AA">
      <w:pPr>
        <w:rPr>
          <w:rStyle w:val="Siln"/>
          <w:rFonts w:ascii="Arial" w:hAnsi="Arial" w:cs="Arial"/>
          <w:b w:val="0"/>
          <w:bCs w:val="0"/>
          <w:sz w:val="16"/>
          <w:szCs w:val="16"/>
        </w:rPr>
      </w:pPr>
      <w:r w:rsidRPr="00C2345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C2345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4E2166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Start w:id="0" w:name="_Hlk54702378"/>
    </w:p>
    <w:bookmarkEnd w:id="0"/>
    <w:p w14:paraId="5B2B055D" w14:textId="49B67EC0" w:rsidR="00C23457" w:rsidRPr="00C23457" w:rsidRDefault="00EB2046" w:rsidP="00C234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Koncern </w:t>
      </w:r>
      <w:r w:rsidR="00C23457" w:rsidRPr="00C23457">
        <w:rPr>
          <w:rFonts w:ascii="Arial" w:hAnsi="Arial" w:cs="Arial"/>
          <w:b/>
          <w:bCs/>
          <w:sz w:val="16"/>
          <w:szCs w:val="16"/>
        </w:rPr>
        <w:t>Siemens AG</w:t>
      </w:r>
      <w:r w:rsidR="00C23457" w:rsidRPr="00C2345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</w:t>
      </w:r>
      <w:r w:rsidR="00C23457" w:rsidRPr="00C23457">
        <w:rPr>
          <w:rFonts w:ascii="Arial" w:hAnsi="Arial" w:cs="Arial"/>
          <w:sz w:val="16"/>
          <w:szCs w:val="16"/>
        </w:rPr>
        <w:lastRenderedPageBreak/>
        <w:t xml:space="preserve">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="00C23457" w:rsidRPr="00C2345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="00C23457" w:rsidRPr="00C23457">
        <w:rPr>
          <w:rFonts w:ascii="Arial" w:hAnsi="Arial" w:cs="Arial"/>
          <w:sz w:val="16"/>
          <w:szCs w:val="16"/>
        </w:rPr>
        <w:t>.</w:t>
      </w:r>
    </w:p>
    <w:p w14:paraId="50B3424D" w14:textId="77777777" w:rsidR="00C23457" w:rsidRPr="00C23457" w:rsidRDefault="00C23457" w:rsidP="00C23457">
      <w:pPr>
        <w:rPr>
          <w:rFonts w:ascii="Arial" w:hAnsi="Arial" w:cs="Arial"/>
          <w:sz w:val="16"/>
          <w:szCs w:val="16"/>
        </w:rPr>
      </w:pPr>
    </w:p>
    <w:p w14:paraId="761148A7" w14:textId="77777777" w:rsidR="00BB54AA" w:rsidRDefault="00BB54AA" w:rsidP="00BB54AA">
      <w:pPr>
        <w:rPr>
          <w:rStyle w:val="Siln"/>
          <w:rFonts w:ascii="SiemensSans" w:hAnsi="SiemensSans" w:hint="eastAsia"/>
          <w:b w:val="0"/>
          <w:bCs w:val="0"/>
          <w:color w:val="333333"/>
          <w:shd w:val="clear" w:color="auto" w:fill="FFFFFF"/>
        </w:rPr>
      </w:pPr>
    </w:p>
    <w:p w14:paraId="20BE418A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DFA1" w14:textId="77777777" w:rsidR="00080676" w:rsidRDefault="00080676">
      <w:pPr>
        <w:spacing w:after="0" w:line="240" w:lineRule="auto"/>
      </w:pPr>
      <w:r>
        <w:separator/>
      </w:r>
    </w:p>
  </w:endnote>
  <w:endnote w:type="continuationSeparator" w:id="0">
    <w:p w14:paraId="36E8AD62" w14:textId="77777777" w:rsidR="00080676" w:rsidRDefault="000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39E6" w14:textId="77777777" w:rsidR="00080676" w:rsidRDefault="00080676">
      <w:pPr>
        <w:spacing w:after="0" w:line="240" w:lineRule="auto"/>
      </w:pPr>
      <w:r>
        <w:separator/>
      </w:r>
    </w:p>
  </w:footnote>
  <w:footnote w:type="continuationSeparator" w:id="0">
    <w:p w14:paraId="1FAC3920" w14:textId="77777777" w:rsidR="00080676" w:rsidRDefault="0008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D585E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2733F"/>
    <w:rsid w:val="00080676"/>
    <w:rsid w:val="000D72BC"/>
    <w:rsid w:val="001B002E"/>
    <w:rsid w:val="001D6A45"/>
    <w:rsid w:val="00213AC0"/>
    <w:rsid w:val="00246F7E"/>
    <w:rsid w:val="00285228"/>
    <w:rsid w:val="002D1A06"/>
    <w:rsid w:val="00302095"/>
    <w:rsid w:val="00375602"/>
    <w:rsid w:val="00524197"/>
    <w:rsid w:val="00595A16"/>
    <w:rsid w:val="00663FA3"/>
    <w:rsid w:val="006772DB"/>
    <w:rsid w:val="006D7680"/>
    <w:rsid w:val="00770749"/>
    <w:rsid w:val="008A0228"/>
    <w:rsid w:val="008B78F9"/>
    <w:rsid w:val="008C63B4"/>
    <w:rsid w:val="008D7CAA"/>
    <w:rsid w:val="00951580"/>
    <w:rsid w:val="00985C58"/>
    <w:rsid w:val="00991D2B"/>
    <w:rsid w:val="00A166FC"/>
    <w:rsid w:val="00A97B3D"/>
    <w:rsid w:val="00B02CC0"/>
    <w:rsid w:val="00B970C6"/>
    <w:rsid w:val="00BA5017"/>
    <w:rsid w:val="00BB54AA"/>
    <w:rsid w:val="00BD261F"/>
    <w:rsid w:val="00BD6E9E"/>
    <w:rsid w:val="00C23457"/>
    <w:rsid w:val="00C32AC9"/>
    <w:rsid w:val="00C6068C"/>
    <w:rsid w:val="00D477C0"/>
    <w:rsid w:val="00D8726B"/>
    <w:rsid w:val="00DE09EE"/>
    <w:rsid w:val="00DE3A72"/>
    <w:rsid w:val="00E22D11"/>
    <w:rsid w:val="00EB2046"/>
    <w:rsid w:val="00EE3564"/>
    <w:rsid w:val="00F3132C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CEFC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B54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3564"/>
    <w:pPr>
      <w:ind w:left="720"/>
      <w:contextualSpacing/>
    </w:pPr>
  </w:style>
  <w:style w:type="paragraph" w:customStyle="1" w:styleId="Normln1">
    <w:name w:val="Normální1"/>
    <w:rsid w:val="000D72BC"/>
    <w:pPr>
      <w:spacing w:after="0" w:line="360" w:lineRule="auto"/>
    </w:pPr>
    <w:rPr>
      <w:rFonts w:ascii="Montserrat" w:eastAsia="Montserrat" w:hAnsi="Montserrat" w:cs="Montserra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vyhlasuje-9-rocnik-souteze-v-cnc-programovani-sinumerik-cup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3</cp:revision>
  <dcterms:created xsi:type="dcterms:W3CDTF">2022-02-23T09:42:00Z</dcterms:created>
  <dcterms:modified xsi:type="dcterms:W3CDTF">2022-02-23T09:42:00Z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2022-02-23T09:42:02Z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