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E02961" w14:textId="77777777" w:rsidR="00D477C0" w:rsidRPr="003D7BF6" w:rsidRDefault="00D477C0">
      <w:pPr>
        <w:widowControl w:val="0"/>
        <w:autoSpaceDE w:val="0"/>
        <w:autoSpaceDN w:val="0"/>
        <w:adjustRightInd w:val="0"/>
        <w:spacing w:before="3" w:after="0" w:line="150" w:lineRule="exact"/>
        <w:rPr>
          <w:rFonts w:ascii="Arial" w:hAnsi="Arial" w:cs="Arial"/>
          <w:color w:val="000000"/>
          <w:sz w:val="15"/>
          <w:szCs w:val="15"/>
          <w:vertAlign w:val="subscript"/>
        </w:rPr>
      </w:pPr>
    </w:p>
    <w:p w14:paraId="56A06A3E" w14:textId="000868CA" w:rsidR="00D477C0" w:rsidRPr="003D7BF6" w:rsidRDefault="00991D2B">
      <w:pPr>
        <w:widowControl w:val="0"/>
        <w:tabs>
          <w:tab w:val="left" w:pos="5529"/>
        </w:tabs>
        <w:autoSpaceDE w:val="0"/>
        <w:autoSpaceDN w:val="0"/>
        <w:adjustRightInd w:val="0"/>
        <w:spacing w:after="0" w:line="240" w:lineRule="auto"/>
        <w:ind w:right="99"/>
        <w:rPr>
          <w:rFonts w:ascii="Arial" w:hAnsi="Arial" w:cs="Arial"/>
          <w:color w:val="000000"/>
          <w:sz w:val="20"/>
          <w:szCs w:val="20"/>
        </w:rPr>
      </w:pPr>
      <w:r w:rsidRPr="003D7BF6">
        <w:rPr>
          <w:rFonts w:ascii="Arial" w:hAnsi="Arial" w:cs="Arial"/>
          <w:color w:val="000000"/>
          <w:sz w:val="20"/>
          <w:szCs w:val="20"/>
        </w:rPr>
        <w:tab/>
      </w:r>
      <w:r w:rsidR="00C94E60" w:rsidRPr="003D7BF6">
        <w:rPr>
          <w:rFonts w:ascii="Arial" w:hAnsi="Arial" w:cs="Arial"/>
          <w:color w:val="000000"/>
          <w:sz w:val="20"/>
          <w:szCs w:val="20"/>
        </w:rPr>
        <w:t>Praha</w:t>
      </w:r>
      <w:r w:rsidR="001B6C27" w:rsidRPr="003D7BF6">
        <w:rPr>
          <w:rFonts w:ascii="Arial" w:hAnsi="Arial" w:cs="Arial"/>
          <w:color w:val="000000"/>
          <w:sz w:val="20"/>
          <w:szCs w:val="20"/>
        </w:rPr>
        <w:t xml:space="preserve"> </w:t>
      </w:r>
      <w:r w:rsidR="00C94E60" w:rsidRPr="003D7BF6">
        <w:rPr>
          <w:rFonts w:ascii="Arial" w:hAnsi="Arial" w:cs="Arial"/>
          <w:color w:val="000000"/>
          <w:sz w:val="20"/>
          <w:szCs w:val="20"/>
        </w:rPr>
        <w:t>2</w:t>
      </w:r>
      <w:r w:rsidR="00783E5C">
        <w:rPr>
          <w:rFonts w:ascii="Arial" w:hAnsi="Arial" w:cs="Arial"/>
          <w:color w:val="000000"/>
          <w:sz w:val="20"/>
          <w:szCs w:val="20"/>
        </w:rPr>
        <w:t>7</w:t>
      </w:r>
      <w:r w:rsidR="001B6C27" w:rsidRPr="003D7BF6">
        <w:rPr>
          <w:rFonts w:ascii="Arial" w:hAnsi="Arial" w:cs="Arial"/>
          <w:color w:val="000000"/>
          <w:sz w:val="20"/>
          <w:szCs w:val="20"/>
        </w:rPr>
        <w:t>.</w:t>
      </w:r>
      <w:r w:rsidR="006F5BD6">
        <w:rPr>
          <w:rFonts w:ascii="Arial" w:hAnsi="Arial" w:cs="Arial"/>
          <w:color w:val="000000"/>
          <w:sz w:val="20"/>
          <w:szCs w:val="20"/>
        </w:rPr>
        <w:t xml:space="preserve"> </w:t>
      </w:r>
      <w:r w:rsidR="009D17AD">
        <w:rPr>
          <w:rFonts w:ascii="Arial" w:hAnsi="Arial" w:cs="Arial"/>
          <w:color w:val="000000"/>
          <w:sz w:val="20"/>
          <w:szCs w:val="20"/>
        </w:rPr>
        <w:t>srpna</w:t>
      </w:r>
      <w:r w:rsidR="001B6C27" w:rsidRPr="003D7BF6">
        <w:rPr>
          <w:rFonts w:ascii="Arial" w:hAnsi="Arial" w:cs="Arial"/>
          <w:color w:val="000000"/>
          <w:sz w:val="20"/>
          <w:szCs w:val="20"/>
        </w:rPr>
        <w:t xml:space="preserve"> 202</w:t>
      </w:r>
      <w:r w:rsidR="00C94E60" w:rsidRPr="003D7BF6">
        <w:rPr>
          <w:rFonts w:ascii="Arial" w:hAnsi="Arial" w:cs="Arial"/>
          <w:color w:val="000000"/>
          <w:sz w:val="20"/>
          <w:szCs w:val="20"/>
        </w:rPr>
        <w:t>5</w:t>
      </w:r>
    </w:p>
    <w:p w14:paraId="6318BE0A" w14:textId="77777777" w:rsidR="00D477C0" w:rsidRPr="003D7BF6" w:rsidRDefault="00D477C0">
      <w:pPr>
        <w:widowControl w:val="0"/>
        <w:autoSpaceDE w:val="0"/>
        <w:autoSpaceDN w:val="0"/>
        <w:adjustRightInd w:val="0"/>
        <w:spacing w:before="1" w:after="0" w:line="160" w:lineRule="exact"/>
        <w:rPr>
          <w:rFonts w:ascii="Arial" w:hAnsi="Arial" w:cs="Arial"/>
          <w:color w:val="000000"/>
          <w:sz w:val="16"/>
          <w:szCs w:val="16"/>
        </w:rPr>
      </w:pPr>
    </w:p>
    <w:p w14:paraId="147B237E" w14:textId="77777777" w:rsidR="00D477C0" w:rsidRPr="003D7BF6" w:rsidRDefault="00D477C0">
      <w:pPr>
        <w:widowControl w:val="0"/>
        <w:autoSpaceDE w:val="0"/>
        <w:autoSpaceDN w:val="0"/>
        <w:adjustRightInd w:val="0"/>
        <w:spacing w:after="0" w:line="200" w:lineRule="exact"/>
        <w:rPr>
          <w:rFonts w:ascii="Arial" w:hAnsi="Arial" w:cs="Arial"/>
          <w:color w:val="000000"/>
          <w:sz w:val="20"/>
          <w:szCs w:val="20"/>
        </w:rPr>
      </w:pPr>
    </w:p>
    <w:p w14:paraId="318B421D" w14:textId="7658AA63" w:rsidR="00AF1AA4" w:rsidRPr="003D7BF6" w:rsidRDefault="00C94E60" w:rsidP="00C94E60">
      <w:pPr>
        <w:pStyle w:val="Bodytext"/>
        <w:rPr>
          <w:lang w:val="cs-CZ"/>
        </w:rPr>
      </w:pPr>
      <w:r w:rsidRPr="003D7BF6">
        <w:rPr>
          <w:sz w:val="40"/>
          <w:lang w:val="cs-CZ"/>
        </w:rPr>
        <w:t>Siemens na MSV představí řešení a inovace pro vyšší produk</w:t>
      </w:r>
      <w:r w:rsidR="00640F34" w:rsidRPr="003D7BF6">
        <w:rPr>
          <w:sz w:val="40"/>
          <w:lang w:val="cs-CZ"/>
        </w:rPr>
        <w:t>t</w:t>
      </w:r>
      <w:r w:rsidRPr="003D7BF6">
        <w:rPr>
          <w:sz w:val="40"/>
          <w:lang w:val="cs-CZ"/>
        </w:rPr>
        <w:t xml:space="preserve">ivitu a konkurenceschopnost </w:t>
      </w:r>
    </w:p>
    <w:p w14:paraId="3C98F32B" w14:textId="77777777" w:rsidR="00640F34" w:rsidRPr="003D7BF6" w:rsidRDefault="00640F34" w:rsidP="00AF1AA4">
      <w:pPr>
        <w:pStyle w:val="Bodytext"/>
        <w:rPr>
          <w:lang w:val="cs-CZ"/>
        </w:rPr>
      </w:pPr>
    </w:p>
    <w:p w14:paraId="46742F99" w14:textId="23E9409F" w:rsidR="00AF1AA4" w:rsidRPr="00AE2C16" w:rsidRDefault="00225014" w:rsidP="002A0A3B">
      <w:pPr>
        <w:pStyle w:val="Bodytext"/>
        <w:rPr>
          <w:b/>
          <w:bCs/>
          <w:lang w:val="cs-CZ"/>
        </w:rPr>
      </w:pPr>
      <w:r w:rsidRPr="77A92F04">
        <w:rPr>
          <w:lang w:val="cs-CZ"/>
        </w:rPr>
        <w:t>Expozice společnosti</w:t>
      </w:r>
      <w:r w:rsidR="00640F34" w:rsidRPr="77A92F04">
        <w:rPr>
          <w:lang w:val="cs-CZ"/>
        </w:rPr>
        <w:t xml:space="preserve"> Siemens se na Mezinárodním strojírenském veletrhu 2025 </w:t>
      </w:r>
      <w:r w:rsidRPr="77A92F04">
        <w:rPr>
          <w:lang w:val="cs-CZ"/>
        </w:rPr>
        <w:t>zaměří na produkty, řešení a inovace, které průmyslovým firmám pomáhají dosáhnout vyšší produktivity a</w:t>
      </w:r>
      <w:r w:rsidR="002A0A3B" w:rsidRPr="77A92F04">
        <w:rPr>
          <w:lang w:val="cs-CZ"/>
        </w:rPr>
        <w:t> </w:t>
      </w:r>
      <w:r w:rsidRPr="77A92F04">
        <w:rPr>
          <w:lang w:val="cs-CZ"/>
        </w:rPr>
        <w:t xml:space="preserve">konkurenceschopnosti. Představí se unikátní obráběcí robot </w:t>
      </w:r>
      <w:r w:rsidR="4525CE74" w:rsidRPr="77A92F04">
        <w:rPr>
          <w:lang w:val="cs-CZ"/>
        </w:rPr>
        <w:t xml:space="preserve">společnosti </w:t>
      </w:r>
      <w:r w:rsidRPr="77A92F04">
        <w:rPr>
          <w:lang w:val="cs-CZ"/>
        </w:rPr>
        <w:t xml:space="preserve">Sinucraft, který integruje obrábění a 3D tisk, </w:t>
      </w:r>
      <w:r w:rsidR="007320D3" w:rsidRPr="77A92F04">
        <w:rPr>
          <w:lang w:val="cs-CZ"/>
        </w:rPr>
        <w:t xml:space="preserve">řešení Inspekto, </w:t>
      </w:r>
      <w:r w:rsidR="00AE2C16" w:rsidRPr="77A92F04">
        <w:rPr>
          <w:lang w:val="cs-CZ"/>
        </w:rPr>
        <w:t>využívající</w:t>
      </w:r>
      <w:r w:rsidR="007320D3" w:rsidRPr="77A92F04">
        <w:rPr>
          <w:lang w:val="cs-CZ"/>
        </w:rPr>
        <w:t xml:space="preserve"> AI k detekci vad výrobků</w:t>
      </w:r>
      <w:r w:rsidR="1436DCB6" w:rsidRPr="77A92F04">
        <w:rPr>
          <w:lang w:val="cs-CZ"/>
        </w:rPr>
        <w:t>,</w:t>
      </w:r>
      <w:r w:rsidR="00467278" w:rsidRPr="77A92F04">
        <w:rPr>
          <w:lang w:val="cs-CZ"/>
        </w:rPr>
        <w:t xml:space="preserve"> nebo imerzivní softwaro</w:t>
      </w:r>
      <w:r w:rsidR="00AE2C16" w:rsidRPr="77A92F04">
        <w:rPr>
          <w:lang w:val="cs-CZ"/>
        </w:rPr>
        <w:t xml:space="preserve">vá </w:t>
      </w:r>
      <w:r w:rsidR="00467278" w:rsidRPr="77A92F04">
        <w:rPr>
          <w:lang w:val="cs-CZ"/>
        </w:rPr>
        <w:t>platform</w:t>
      </w:r>
      <w:r w:rsidR="00AE2C16" w:rsidRPr="77A92F04">
        <w:rPr>
          <w:lang w:val="cs-CZ"/>
        </w:rPr>
        <w:t>a</w:t>
      </w:r>
      <w:r w:rsidR="00467278" w:rsidRPr="77A92F04">
        <w:rPr>
          <w:lang w:val="cs-CZ"/>
        </w:rPr>
        <w:t xml:space="preserve"> Siemens NX Immersive Engineering přinášející nové možnosti při vývoji produktů. </w:t>
      </w:r>
      <w:r w:rsidR="003D7BF6" w:rsidRPr="77A92F04">
        <w:rPr>
          <w:lang w:val="cs-CZ"/>
        </w:rPr>
        <w:t xml:space="preserve">Expozice Siemens je součástí stánku Národního centra </w:t>
      </w:r>
      <w:r w:rsidR="00720CC3">
        <w:rPr>
          <w:lang w:val="cs-CZ"/>
        </w:rPr>
        <w:t>P</w:t>
      </w:r>
      <w:r w:rsidR="003D7BF6" w:rsidRPr="77A92F04">
        <w:rPr>
          <w:lang w:val="cs-CZ"/>
        </w:rPr>
        <w:t>růmysl</w:t>
      </w:r>
      <w:r w:rsidR="00720CC3">
        <w:rPr>
          <w:lang w:val="cs-CZ"/>
        </w:rPr>
        <w:t>u</w:t>
      </w:r>
      <w:r w:rsidR="003D7BF6" w:rsidRPr="77A92F04">
        <w:rPr>
          <w:lang w:val="cs-CZ"/>
        </w:rPr>
        <w:t xml:space="preserve"> 4.0, hala F, část </w:t>
      </w:r>
      <w:r w:rsidR="689E675C" w:rsidRPr="77A92F04">
        <w:rPr>
          <w:lang w:val="cs-CZ"/>
        </w:rPr>
        <w:t>D</w:t>
      </w:r>
      <w:r w:rsidR="003D7BF6" w:rsidRPr="77A92F04">
        <w:rPr>
          <w:lang w:val="cs-CZ"/>
        </w:rPr>
        <w:t>igitální továrna.</w:t>
      </w:r>
    </w:p>
    <w:p w14:paraId="20B87A64" w14:textId="77777777" w:rsidR="00640F34" w:rsidRPr="003D7BF6" w:rsidRDefault="00640F34" w:rsidP="00AF1AA4">
      <w:pPr>
        <w:pStyle w:val="Bodytext"/>
        <w:rPr>
          <w:lang w:val="cs-CZ"/>
        </w:rPr>
      </w:pPr>
    </w:p>
    <w:p w14:paraId="6D420D8B" w14:textId="217D0BA4" w:rsidR="00AF1AA4" w:rsidRPr="003D7BF6" w:rsidRDefault="003D7BF6" w:rsidP="00AF1AA4">
      <w:pPr>
        <w:pStyle w:val="Bodytext"/>
        <w:rPr>
          <w:lang w:val="cs-CZ"/>
        </w:rPr>
      </w:pPr>
      <w:r>
        <w:rPr>
          <w:lang w:val="cs-CZ"/>
        </w:rPr>
        <w:t xml:space="preserve">Rychlé tempo změn v oblasti technologií i fungování mezinárodních trhů </w:t>
      </w:r>
      <w:r w:rsidR="00EF3B82">
        <w:rPr>
          <w:lang w:val="cs-CZ"/>
        </w:rPr>
        <w:t>ukazuje</w:t>
      </w:r>
      <w:r>
        <w:rPr>
          <w:lang w:val="cs-CZ"/>
        </w:rPr>
        <w:t>, že zásadním krokem k vyšší konkurenceschopnosti je digitální transformace. „</w:t>
      </w:r>
      <w:r w:rsidR="0041236C">
        <w:rPr>
          <w:lang w:val="cs-CZ"/>
        </w:rPr>
        <w:t>Digitální t</w:t>
      </w:r>
      <w:r w:rsidR="00C94E60" w:rsidRPr="003D7BF6">
        <w:rPr>
          <w:lang w:val="cs-CZ"/>
        </w:rPr>
        <w:t xml:space="preserve">echnologie umožňují </w:t>
      </w:r>
      <w:r w:rsidR="00B5783A">
        <w:rPr>
          <w:lang w:val="cs-CZ"/>
        </w:rPr>
        <w:t>firmám</w:t>
      </w:r>
      <w:r w:rsidR="00284A28">
        <w:rPr>
          <w:lang w:val="cs-CZ"/>
        </w:rPr>
        <w:t xml:space="preserve"> </w:t>
      </w:r>
      <w:r w:rsidR="00C94E60" w:rsidRPr="003D7BF6">
        <w:rPr>
          <w:lang w:val="cs-CZ"/>
        </w:rPr>
        <w:t xml:space="preserve">přizpůsobovat produkty potřebám </w:t>
      </w:r>
      <w:r w:rsidR="005E1617">
        <w:rPr>
          <w:lang w:val="cs-CZ"/>
        </w:rPr>
        <w:t xml:space="preserve">jednotlivých zákazníků </w:t>
      </w:r>
      <w:r w:rsidR="00284A28">
        <w:rPr>
          <w:lang w:val="cs-CZ"/>
        </w:rPr>
        <w:t>nebo</w:t>
      </w:r>
      <w:r w:rsidR="48AB372A" w:rsidRPr="06A09CCF">
        <w:rPr>
          <w:lang w:val="cs-CZ"/>
        </w:rPr>
        <w:t xml:space="preserve"> </w:t>
      </w:r>
      <w:r w:rsidR="00B5783A">
        <w:rPr>
          <w:lang w:val="cs-CZ"/>
        </w:rPr>
        <w:t xml:space="preserve">vytvářet nové obchodní modely </w:t>
      </w:r>
      <w:r w:rsidR="00265927">
        <w:rPr>
          <w:lang w:val="cs-CZ"/>
        </w:rPr>
        <w:t xml:space="preserve">a expandovat tak na nové </w:t>
      </w:r>
      <w:r w:rsidR="00AE69F9">
        <w:rPr>
          <w:lang w:val="cs-CZ"/>
        </w:rPr>
        <w:t>trhy,“ uvedl Eduard Palíšek, generální ředitel českého Siemensu. „</w:t>
      </w:r>
      <w:r w:rsidR="00C94E60" w:rsidRPr="003D7BF6">
        <w:rPr>
          <w:lang w:val="cs-CZ"/>
        </w:rPr>
        <w:t>Digitálně vyspělé firmy</w:t>
      </w:r>
      <w:r w:rsidR="00571858">
        <w:rPr>
          <w:lang w:val="cs-CZ"/>
        </w:rPr>
        <w:t xml:space="preserve"> </w:t>
      </w:r>
      <w:r w:rsidR="00377E0C">
        <w:rPr>
          <w:lang w:val="cs-CZ"/>
        </w:rPr>
        <w:t xml:space="preserve">jsou konkurenceschopnější, </w:t>
      </w:r>
      <w:r w:rsidR="00571858">
        <w:rPr>
          <w:lang w:val="cs-CZ"/>
        </w:rPr>
        <w:t>rychleji rostou</w:t>
      </w:r>
      <w:r w:rsidR="00C94E60" w:rsidRPr="003D7BF6">
        <w:rPr>
          <w:lang w:val="cs-CZ"/>
        </w:rPr>
        <w:t xml:space="preserve"> a získávají </w:t>
      </w:r>
      <w:r w:rsidR="000F6A98">
        <w:rPr>
          <w:lang w:val="cs-CZ"/>
        </w:rPr>
        <w:t>talentované zaměstnance</w:t>
      </w:r>
      <w:r w:rsidR="00C94E60" w:rsidRPr="003D7BF6">
        <w:rPr>
          <w:lang w:val="cs-CZ"/>
        </w:rPr>
        <w:t xml:space="preserve">, </w:t>
      </w:r>
      <w:r w:rsidR="000F6A98">
        <w:rPr>
          <w:lang w:val="cs-CZ"/>
        </w:rPr>
        <w:t>kteří</w:t>
      </w:r>
      <w:r w:rsidR="00C94E60" w:rsidRPr="003D7BF6">
        <w:rPr>
          <w:lang w:val="cs-CZ"/>
        </w:rPr>
        <w:t xml:space="preserve"> chtějí pracovat s</w:t>
      </w:r>
      <w:r w:rsidR="00AE69F9">
        <w:rPr>
          <w:lang w:val="cs-CZ"/>
        </w:rPr>
        <w:t> nejmodernějšími technologiemi,“ dodal.</w:t>
      </w:r>
    </w:p>
    <w:p w14:paraId="3C0B5604" w14:textId="64A19C45" w:rsidR="00AF1AA4" w:rsidRPr="003D7BF6" w:rsidRDefault="00AF1AA4" w:rsidP="00AF1AA4">
      <w:pPr>
        <w:pStyle w:val="Bodytext"/>
        <w:rPr>
          <w:lang w:val="cs-CZ"/>
        </w:rPr>
      </w:pPr>
    </w:p>
    <w:p w14:paraId="2ADA7FA6" w14:textId="348B34EE" w:rsidR="009732AA" w:rsidRDefault="009732AA" w:rsidP="009732AA">
      <w:pPr>
        <w:pStyle w:val="Bodytext"/>
        <w:rPr>
          <w:b/>
          <w:bCs/>
          <w:lang w:val="cs-CZ"/>
        </w:rPr>
      </w:pPr>
      <w:r w:rsidRPr="308B6021">
        <w:rPr>
          <w:b/>
          <w:bCs/>
          <w:lang w:val="cs-CZ"/>
        </w:rPr>
        <w:t xml:space="preserve">Run MyRobot – </w:t>
      </w:r>
      <w:r w:rsidR="00EE2E62">
        <w:rPr>
          <w:b/>
          <w:bCs/>
          <w:lang w:val="cs-CZ"/>
        </w:rPr>
        <w:t>nová perspektiva použití robotů</w:t>
      </w:r>
    </w:p>
    <w:p w14:paraId="1B23442D" w14:textId="0ED157F0" w:rsidR="00EE2E62" w:rsidRPr="00EE2E62" w:rsidRDefault="00EE2E62" w:rsidP="00EE2E62">
      <w:pPr>
        <w:pStyle w:val="Bodytext"/>
        <w:rPr>
          <w:lang w:val="cs-CZ"/>
        </w:rPr>
      </w:pPr>
      <w:r w:rsidRPr="00EE2E62">
        <w:rPr>
          <w:lang w:val="cs-CZ"/>
        </w:rPr>
        <w:t>Platforma Run MyRobot, kter</w:t>
      </w:r>
      <w:r>
        <w:rPr>
          <w:lang w:val="cs-CZ"/>
        </w:rPr>
        <w:t>á</w:t>
      </w:r>
      <w:r w:rsidRPr="00EE2E62">
        <w:rPr>
          <w:lang w:val="cs-CZ"/>
        </w:rPr>
        <w:t xml:space="preserve"> funguje na řídícím systému Sinumerik One, představuje vizionářský přístup k robotům jako výrobním strojům </w:t>
      </w:r>
      <w:r>
        <w:rPr>
          <w:lang w:val="cs-CZ"/>
        </w:rPr>
        <w:t xml:space="preserve">– </w:t>
      </w:r>
      <w:r w:rsidRPr="00EE2E62">
        <w:rPr>
          <w:lang w:val="cs-CZ"/>
        </w:rPr>
        <w:t xml:space="preserve">CNC robot. Tento přístup zjednodušuje zapojení robotů do výrobních procesů např. velkoformátového 3D tisku, obrábění měkčích materiálů či pomocných operací obráběcího strojů, broušení komplikovaných tvarových ploch a dalších operací. </w:t>
      </w:r>
    </w:p>
    <w:p w14:paraId="32FB2D64" w14:textId="77777777" w:rsidR="00EE2E62" w:rsidRPr="00EE2E62" w:rsidRDefault="00EE2E62" w:rsidP="00EE2E62">
      <w:pPr>
        <w:pStyle w:val="Bodytext"/>
        <w:rPr>
          <w:lang w:val="cs-CZ"/>
        </w:rPr>
      </w:pPr>
    </w:p>
    <w:p w14:paraId="11E112D8" w14:textId="54739D14" w:rsidR="00EE2E62" w:rsidRDefault="00EE2E62" w:rsidP="00EE2E62">
      <w:pPr>
        <w:pStyle w:val="Bodytext"/>
        <w:rPr>
          <w:lang w:val="cs-CZ"/>
        </w:rPr>
      </w:pPr>
      <w:r w:rsidRPr="00EE2E62">
        <w:rPr>
          <w:lang w:val="cs-CZ"/>
        </w:rPr>
        <w:t>Na brněnském veletrhu tento koncept bude prezentovat unikátní obráběcí robot od společnosti Sinucraft, který dokáže provádět jak obráběcí operace, tak 3D tisk. Tento exponát představuje inovativní přístup k hybridní výrobě, efektivně propojující aditivní výrobu s tradičním CNC obráběním. Díky své flexibilní koncepci nabízí tento CNC robot ucelený procesní řetězec, optimalizované využití materiálu, kratší výrobní časy a nové možnosti v designu a výrobě.</w:t>
      </w:r>
    </w:p>
    <w:p w14:paraId="4F450B7F" w14:textId="77777777" w:rsidR="00EE2E62" w:rsidRDefault="00EE2E62" w:rsidP="009732AA">
      <w:pPr>
        <w:pStyle w:val="Bodytext"/>
        <w:rPr>
          <w:lang w:val="cs-CZ"/>
        </w:rPr>
      </w:pPr>
    </w:p>
    <w:p w14:paraId="713A1377" w14:textId="7FFDF24E" w:rsidR="00F130DF" w:rsidRPr="00F130DF" w:rsidRDefault="00F130DF" w:rsidP="00640F34">
      <w:pPr>
        <w:pStyle w:val="Bodytext"/>
        <w:rPr>
          <w:b/>
          <w:bCs/>
          <w:lang w:val="cs-CZ"/>
        </w:rPr>
      </w:pPr>
      <w:r w:rsidRPr="00F130DF">
        <w:rPr>
          <w:b/>
          <w:bCs/>
          <w:lang w:val="cs-CZ"/>
        </w:rPr>
        <w:lastRenderedPageBreak/>
        <w:t>Umělá inteligence pro vyšší produktivitu</w:t>
      </w:r>
    </w:p>
    <w:p w14:paraId="56B6F1AB" w14:textId="509B92B1" w:rsidR="00416E3F" w:rsidRPr="00416E3F" w:rsidRDefault="005C750C" w:rsidP="00416E3F">
      <w:pPr>
        <w:pStyle w:val="Bodytext"/>
        <w:rPr>
          <w:lang w:val="cs-CZ"/>
        </w:rPr>
      </w:pPr>
      <w:r>
        <w:rPr>
          <w:lang w:val="cs-CZ"/>
        </w:rPr>
        <w:t>Součástí prezentace Siemens bude</w:t>
      </w:r>
      <w:r w:rsidR="00DB173E">
        <w:rPr>
          <w:lang w:val="cs-CZ"/>
        </w:rPr>
        <w:t xml:space="preserve"> </w:t>
      </w:r>
      <w:r w:rsidR="00284616">
        <w:rPr>
          <w:lang w:val="cs-CZ"/>
        </w:rPr>
        <w:t>řešení</w:t>
      </w:r>
      <w:r w:rsidR="00DB173E">
        <w:rPr>
          <w:lang w:val="cs-CZ"/>
        </w:rPr>
        <w:t xml:space="preserve"> </w:t>
      </w:r>
      <w:r w:rsidR="00416E3F" w:rsidRPr="00416E3F">
        <w:rPr>
          <w:lang w:val="cs-CZ"/>
        </w:rPr>
        <w:t>Siemens Inspekto</w:t>
      </w:r>
      <w:r w:rsidR="00416E3F">
        <w:rPr>
          <w:lang w:val="cs-CZ"/>
        </w:rPr>
        <w:t xml:space="preserve"> pro vizuální kontrolu kvalit</w:t>
      </w:r>
      <w:r>
        <w:rPr>
          <w:lang w:val="cs-CZ"/>
        </w:rPr>
        <w:t>y</w:t>
      </w:r>
      <w:r w:rsidR="00284616">
        <w:rPr>
          <w:lang w:val="cs-CZ"/>
        </w:rPr>
        <w:t>. Inspe</w:t>
      </w:r>
      <w:r w:rsidR="003B39E7">
        <w:rPr>
          <w:lang w:val="cs-CZ"/>
        </w:rPr>
        <w:t>k</w:t>
      </w:r>
      <w:r w:rsidR="00284616">
        <w:rPr>
          <w:lang w:val="cs-CZ"/>
        </w:rPr>
        <w:t>to</w:t>
      </w:r>
      <w:r w:rsidR="00416E3F">
        <w:rPr>
          <w:lang w:val="cs-CZ"/>
        </w:rPr>
        <w:t xml:space="preserve"> </w:t>
      </w:r>
      <w:r w:rsidR="00284616">
        <w:rPr>
          <w:lang w:val="cs-CZ"/>
        </w:rPr>
        <w:t>funguje</w:t>
      </w:r>
      <w:r w:rsidR="00ED1EAB">
        <w:rPr>
          <w:lang w:val="cs-CZ"/>
        </w:rPr>
        <w:t xml:space="preserve"> na principu </w:t>
      </w:r>
      <w:r w:rsidR="00416E3F">
        <w:rPr>
          <w:lang w:val="cs-CZ"/>
        </w:rPr>
        <w:t>autonomní</w:t>
      </w:r>
      <w:r w:rsidR="00B94F87">
        <w:rPr>
          <w:lang w:val="cs-CZ"/>
        </w:rPr>
        <w:t xml:space="preserve">ho strojového vidění </w:t>
      </w:r>
      <w:r w:rsidR="00416E3F">
        <w:rPr>
          <w:lang w:val="cs-CZ"/>
        </w:rPr>
        <w:t>(AMV)</w:t>
      </w:r>
      <w:r w:rsidR="00284616">
        <w:rPr>
          <w:lang w:val="cs-CZ"/>
        </w:rPr>
        <w:t xml:space="preserve"> a</w:t>
      </w:r>
      <w:r w:rsidR="00416E3F">
        <w:rPr>
          <w:lang w:val="cs-CZ"/>
        </w:rPr>
        <w:t xml:space="preserve"> představuje efektivní, rychlé a</w:t>
      </w:r>
      <w:r w:rsidR="00207348">
        <w:rPr>
          <w:lang w:val="cs-CZ"/>
        </w:rPr>
        <w:t> </w:t>
      </w:r>
      <w:r w:rsidR="00416E3F">
        <w:rPr>
          <w:lang w:val="cs-CZ"/>
        </w:rPr>
        <w:t xml:space="preserve">ekonomické řešení kontroly kvality. </w:t>
      </w:r>
      <w:r w:rsidR="00ED1EAB">
        <w:rPr>
          <w:lang w:val="cs-CZ"/>
        </w:rPr>
        <w:t>Díky využití</w:t>
      </w:r>
      <w:r w:rsidR="00416E3F" w:rsidRPr="00416E3F">
        <w:rPr>
          <w:lang w:val="cs-CZ"/>
        </w:rPr>
        <w:t xml:space="preserve"> </w:t>
      </w:r>
      <w:r w:rsidR="00ED1EAB">
        <w:rPr>
          <w:lang w:val="cs-CZ"/>
        </w:rPr>
        <w:t>průmyslové</w:t>
      </w:r>
      <w:r w:rsidR="00416E3F" w:rsidRPr="00416E3F">
        <w:rPr>
          <w:lang w:val="cs-CZ"/>
        </w:rPr>
        <w:t xml:space="preserve"> uměl</w:t>
      </w:r>
      <w:r w:rsidR="00ED1EAB">
        <w:rPr>
          <w:lang w:val="cs-CZ"/>
        </w:rPr>
        <w:t>é</w:t>
      </w:r>
      <w:r w:rsidR="00416E3F" w:rsidRPr="00416E3F">
        <w:rPr>
          <w:lang w:val="cs-CZ"/>
        </w:rPr>
        <w:t xml:space="preserve"> inteligenc</w:t>
      </w:r>
      <w:r w:rsidR="00720CC3">
        <w:rPr>
          <w:lang w:val="cs-CZ"/>
        </w:rPr>
        <w:t>e</w:t>
      </w:r>
      <w:r w:rsidR="00416E3F" w:rsidRPr="00416E3F">
        <w:rPr>
          <w:lang w:val="cs-CZ"/>
        </w:rPr>
        <w:t xml:space="preserve"> se dokáže učit rozpoznávat správné produkty a s</w:t>
      </w:r>
      <w:r w:rsidR="00B70CDF">
        <w:rPr>
          <w:lang w:val="cs-CZ"/>
        </w:rPr>
        <w:t> </w:t>
      </w:r>
      <w:r w:rsidR="00416E3F" w:rsidRPr="00416E3F">
        <w:rPr>
          <w:lang w:val="cs-CZ"/>
        </w:rPr>
        <w:t xml:space="preserve">bezkonkurenční spolehlivostí detekuje i ty nejmenší vady. Jeho nasazení je mimořádně rychlé – implementace a kalibrace trvá pouhé minuty, </w:t>
      </w:r>
      <w:r w:rsidR="00416E3F">
        <w:rPr>
          <w:lang w:val="cs-CZ"/>
        </w:rPr>
        <w:t xml:space="preserve">navíc </w:t>
      </w:r>
      <w:r w:rsidR="00416E3F" w:rsidRPr="00416E3F">
        <w:rPr>
          <w:lang w:val="cs-CZ"/>
        </w:rPr>
        <w:t xml:space="preserve">bez nutnosti složitého programování nebo </w:t>
      </w:r>
      <w:r w:rsidR="00B000E5">
        <w:rPr>
          <w:lang w:val="cs-CZ"/>
        </w:rPr>
        <w:t xml:space="preserve">potřeby </w:t>
      </w:r>
      <w:r w:rsidR="00416E3F" w:rsidRPr="00416E3F">
        <w:rPr>
          <w:lang w:val="cs-CZ"/>
        </w:rPr>
        <w:t xml:space="preserve">rozsáhlých datových sad. </w:t>
      </w:r>
      <w:r w:rsidR="00B000E5">
        <w:rPr>
          <w:lang w:val="cs-CZ"/>
        </w:rPr>
        <w:t>I</w:t>
      </w:r>
      <w:r w:rsidR="002430B8">
        <w:rPr>
          <w:lang w:val="cs-CZ"/>
        </w:rPr>
        <w:t>n</w:t>
      </w:r>
      <w:r w:rsidR="00B000E5">
        <w:rPr>
          <w:lang w:val="cs-CZ"/>
        </w:rPr>
        <w:t>spekto firmám</w:t>
      </w:r>
      <w:r w:rsidR="00416E3F" w:rsidRPr="00416E3F">
        <w:rPr>
          <w:lang w:val="cs-CZ"/>
        </w:rPr>
        <w:t xml:space="preserve"> umožňuje </w:t>
      </w:r>
      <w:r w:rsidR="005B2938">
        <w:rPr>
          <w:lang w:val="cs-CZ"/>
        </w:rPr>
        <w:t>výrazně</w:t>
      </w:r>
      <w:r w:rsidR="00416E3F" w:rsidRPr="00416E3F">
        <w:rPr>
          <w:lang w:val="cs-CZ"/>
        </w:rPr>
        <w:t xml:space="preserve"> zvýšit spolehlivost výroby, minimalizovat zmetkovitost a snížit provozní náklady spojené s kontrolou kvality. </w:t>
      </w:r>
    </w:p>
    <w:p w14:paraId="43621832" w14:textId="77777777" w:rsidR="00416E3F" w:rsidRPr="00416E3F" w:rsidRDefault="00416E3F" w:rsidP="00416E3F">
      <w:pPr>
        <w:pStyle w:val="Bodytext"/>
        <w:rPr>
          <w:lang w:val="cs-CZ"/>
        </w:rPr>
      </w:pPr>
    </w:p>
    <w:p w14:paraId="703C6163" w14:textId="0CDA266B" w:rsidR="00F130DF" w:rsidRDefault="003644E4" w:rsidP="00640F34">
      <w:pPr>
        <w:pStyle w:val="Bodytext"/>
        <w:rPr>
          <w:lang w:val="cs-CZ"/>
        </w:rPr>
      </w:pPr>
      <w:r>
        <w:rPr>
          <w:lang w:val="cs-CZ"/>
        </w:rPr>
        <w:t>V expozici Siemens nebude chybět ani r</w:t>
      </w:r>
      <w:r w:rsidR="00F130DF">
        <w:rPr>
          <w:lang w:val="cs-CZ"/>
        </w:rPr>
        <w:t>obotické řešení pro flexibilní operace Simatic Robot Pick AI</w:t>
      </w:r>
      <w:r w:rsidR="00182DD0">
        <w:rPr>
          <w:lang w:val="cs-CZ"/>
        </w:rPr>
        <w:t>, které s využitím umělé inteligence</w:t>
      </w:r>
      <w:r w:rsidR="00F130DF">
        <w:rPr>
          <w:lang w:val="cs-CZ"/>
        </w:rPr>
        <w:t xml:space="preserve"> dokáže robot naučit flexibilně manipulovat s neznámými předměty. Jeho využití je zásadní například pro tzv. vychystávací operace, které představují zásadní podíl práce v intralogistických </w:t>
      </w:r>
      <w:r w:rsidR="00DA18AD">
        <w:rPr>
          <w:lang w:val="cs-CZ"/>
        </w:rPr>
        <w:t xml:space="preserve">centrech nebo diskrétní výrobě. </w:t>
      </w:r>
    </w:p>
    <w:p w14:paraId="2D9E6A3C" w14:textId="77777777" w:rsidR="00F130DF" w:rsidRDefault="00F130DF" w:rsidP="00640F34">
      <w:pPr>
        <w:pStyle w:val="Bodytext"/>
        <w:rPr>
          <w:lang w:val="cs-CZ"/>
        </w:rPr>
      </w:pPr>
    </w:p>
    <w:p w14:paraId="06A82D2F" w14:textId="0E80DA9D" w:rsidR="00F130DF" w:rsidRPr="00590F59" w:rsidRDefault="006A5177" w:rsidP="00640F34">
      <w:pPr>
        <w:pStyle w:val="Bodytext"/>
        <w:rPr>
          <w:b/>
          <w:bCs/>
          <w:lang w:val="cs-CZ"/>
        </w:rPr>
      </w:pPr>
      <w:r w:rsidRPr="00590F59">
        <w:rPr>
          <w:b/>
          <w:bCs/>
          <w:lang w:val="cs-CZ"/>
        </w:rPr>
        <w:t>Software a data jako klíč k vyšší konkurenceschopnosti</w:t>
      </w:r>
    </w:p>
    <w:p w14:paraId="50E1167C" w14:textId="69A1AADA" w:rsidR="006A5177" w:rsidRDefault="006A5177" w:rsidP="00DA18AD">
      <w:pPr>
        <w:pStyle w:val="Bodytext"/>
        <w:rPr>
          <w:lang w:val="cs-CZ"/>
        </w:rPr>
      </w:pPr>
      <w:r>
        <w:rPr>
          <w:lang w:val="cs-CZ"/>
        </w:rPr>
        <w:t xml:space="preserve">V české premiéře se </w:t>
      </w:r>
      <w:r w:rsidR="00590F59">
        <w:rPr>
          <w:lang w:val="cs-CZ"/>
        </w:rPr>
        <w:t xml:space="preserve">na veletrhu </w:t>
      </w:r>
      <w:r>
        <w:rPr>
          <w:lang w:val="cs-CZ"/>
        </w:rPr>
        <w:t xml:space="preserve">představí koncept </w:t>
      </w:r>
      <w:r w:rsidRPr="006A5177">
        <w:rPr>
          <w:lang w:val="cs-CZ"/>
        </w:rPr>
        <w:t>Siemens NX Immersive Engineering</w:t>
      </w:r>
      <w:r>
        <w:rPr>
          <w:lang w:val="cs-CZ"/>
        </w:rPr>
        <w:t>, který</w:t>
      </w:r>
      <w:r w:rsidRPr="006A5177">
        <w:rPr>
          <w:lang w:val="cs-CZ"/>
        </w:rPr>
        <w:t xml:space="preserve"> představuje průlom v konstrukčním vývoji</w:t>
      </w:r>
      <w:r>
        <w:rPr>
          <w:lang w:val="cs-CZ"/>
        </w:rPr>
        <w:t xml:space="preserve"> a</w:t>
      </w:r>
      <w:r w:rsidRPr="006A5177">
        <w:rPr>
          <w:lang w:val="cs-CZ"/>
        </w:rPr>
        <w:t xml:space="preserve"> zásadně mění interakci s digitálními modely. </w:t>
      </w:r>
      <w:r>
        <w:rPr>
          <w:lang w:val="cs-CZ"/>
        </w:rPr>
        <w:t>Propojením</w:t>
      </w:r>
      <w:r w:rsidRPr="006A5177">
        <w:rPr>
          <w:lang w:val="cs-CZ"/>
        </w:rPr>
        <w:t xml:space="preserve"> technologií virtuální, rozšířené a smíšené reality umožňuje inženýrům a konstruktérům </w:t>
      </w:r>
      <w:r>
        <w:rPr>
          <w:lang w:val="cs-CZ"/>
        </w:rPr>
        <w:t>„</w:t>
      </w:r>
      <w:r w:rsidRPr="006A5177">
        <w:rPr>
          <w:lang w:val="cs-CZ"/>
        </w:rPr>
        <w:t>ponořit</w:t>
      </w:r>
      <w:r>
        <w:rPr>
          <w:lang w:val="cs-CZ"/>
        </w:rPr>
        <w:t xml:space="preserve"> se“</w:t>
      </w:r>
      <w:r w:rsidRPr="006A5177">
        <w:rPr>
          <w:lang w:val="cs-CZ"/>
        </w:rPr>
        <w:t xml:space="preserve"> do digitálního prostředí výrobku. Uživatelé</w:t>
      </w:r>
      <w:r>
        <w:rPr>
          <w:lang w:val="cs-CZ"/>
        </w:rPr>
        <w:t xml:space="preserve"> NX Immersive Enginnering</w:t>
      </w:r>
      <w:r w:rsidRPr="006A5177">
        <w:rPr>
          <w:lang w:val="cs-CZ"/>
        </w:rPr>
        <w:t xml:space="preserve"> mohou v reálném čase procházet a interaktivně manipulovat s digitálními dvojčaty, což výrazně zefektivňuje revize návrhů a usnadňuje týmovou spolupráci napříč geografickými vzdálenostmi. </w:t>
      </w:r>
      <w:r>
        <w:rPr>
          <w:lang w:val="cs-CZ"/>
        </w:rPr>
        <w:t>Pokročilá</w:t>
      </w:r>
      <w:r w:rsidRPr="006A5177">
        <w:rPr>
          <w:lang w:val="cs-CZ"/>
        </w:rPr>
        <w:t xml:space="preserve"> vizualizace vede k rychlejšímu odhalování potenciálních problémů, zlepšuje rozhodování a urychluje celý proces vývoje produktu. Odpadá tak potřeba drahých fyzických prototypů, což snižuje náklady a</w:t>
      </w:r>
      <w:r w:rsidR="00B70CDF">
        <w:rPr>
          <w:lang w:val="cs-CZ"/>
        </w:rPr>
        <w:t> </w:t>
      </w:r>
      <w:r w:rsidRPr="006A5177">
        <w:rPr>
          <w:lang w:val="cs-CZ"/>
        </w:rPr>
        <w:t>zkracuje dobu uvedení na trh. NX Immersive Engineering transformuje způsob, jakým firmy navrhují a inovují a posiluje jejich konkurenceschopnost v digitální éře.</w:t>
      </w:r>
    </w:p>
    <w:p w14:paraId="3594E35A" w14:textId="77777777" w:rsidR="00182DD0" w:rsidRDefault="00182DD0" w:rsidP="00DA18AD">
      <w:pPr>
        <w:pStyle w:val="Bodytext"/>
        <w:rPr>
          <w:lang w:val="cs-CZ"/>
        </w:rPr>
      </w:pPr>
      <w:bookmarkStart w:id="0" w:name="_Hlk207124411"/>
    </w:p>
    <w:p w14:paraId="37330F99" w14:textId="60DD26E6" w:rsidR="00182DD0" w:rsidRDefault="00182DD0" w:rsidP="00DA18AD">
      <w:pPr>
        <w:pStyle w:val="Bodytext"/>
        <w:rPr>
          <w:lang w:val="cs-CZ"/>
        </w:rPr>
      </w:pPr>
      <w:r>
        <w:rPr>
          <w:lang w:val="cs-CZ"/>
        </w:rPr>
        <w:t xml:space="preserve">Na analýze dat je založeno řešení Simatic Energy Manager Pro, </w:t>
      </w:r>
      <w:r w:rsidRPr="00182DD0">
        <w:rPr>
          <w:lang w:val="cs-CZ"/>
        </w:rPr>
        <w:t>pokročilé softwarové řešení pro komplexní správu energetických dat ve firmách. Zajišťuje automatizovaný sběr, detailní analýzu a</w:t>
      </w:r>
      <w:r w:rsidR="00B70CDF">
        <w:rPr>
          <w:lang w:val="cs-CZ"/>
        </w:rPr>
        <w:t> </w:t>
      </w:r>
      <w:r w:rsidRPr="00182DD0">
        <w:rPr>
          <w:lang w:val="cs-CZ"/>
        </w:rPr>
        <w:t xml:space="preserve">přehlednou </w:t>
      </w:r>
      <w:r w:rsidR="00E63EC6">
        <w:rPr>
          <w:lang w:val="cs-CZ"/>
        </w:rPr>
        <w:t xml:space="preserve">reprezentaci dat </w:t>
      </w:r>
      <w:r w:rsidRPr="00182DD0">
        <w:rPr>
          <w:lang w:val="cs-CZ"/>
        </w:rPr>
        <w:t>veškeré energetické spotřeby</w:t>
      </w:r>
      <w:r w:rsidR="00720CC3">
        <w:rPr>
          <w:lang w:val="cs-CZ"/>
        </w:rPr>
        <w:t>. Tím</w:t>
      </w:r>
      <w:r w:rsidRPr="00182DD0">
        <w:rPr>
          <w:lang w:val="cs-CZ"/>
        </w:rPr>
        <w:t xml:space="preserve"> umožňuje podnikům efektivně identifikovat potenciální úspory, optimalizovat spotřebu energie a výrazně snižovat provozní náklady. </w:t>
      </w:r>
      <w:r>
        <w:rPr>
          <w:lang w:val="cs-CZ"/>
        </w:rPr>
        <w:t xml:space="preserve">Přínosy a výhody tohoto řešení doloží nejnovější reference z oblasti potravinářství. </w:t>
      </w:r>
    </w:p>
    <w:bookmarkEnd w:id="0"/>
    <w:p w14:paraId="3B97C797" w14:textId="77777777" w:rsidR="006A5177" w:rsidRDefault="006A5177" w:rsidP="00DA18AD">
      <w:pPr>
        <w:pStyle w:val="Bodytext"/>
        <w:rPr>
          <w:lang w:val="cs-CZ"/>
        </w:rPr>
      </w:pPr>
    </w:p>
    <w:p w14:paraId="657694EB" w14:textId="1376755A" w:rsidR="00182DD0" w:rsidRDefault="00182DD0" w:rsidP="00DA18AD">
      <w:pPr>
        <w:pStyle w:val="Bodytext"/>
        <w:rPr>
          <w:lang w:val="cs-CZ"/>
        </w:rPr>
      </w:pPr>
      <w:r>
        <w:rPr>
          <w:lang w:val="cs-CZ"/>
        </w:rPr>
        <w:t xml:space="preserve">Chybět nebudou ani </w:t>
      </w:r>
      <w:r w:rsidR="00860AAA">
        <w:rPr>
          <w:lang w:val="cs-CZ"/>
        </w:rPr>
        <w:t>novinky</w:t>
      </w:r>
      <w:r>
        <w:rPr>
          <w:lang w:val="cs-CZ"/>
        </w:rPr>
        <w:t xml:space="preserve"> z oblasti </w:t>
      </w:r>
      <w:r w:rsidR="00972885">
        <w:rPr>
          <w:lang w:val="cs-CZ"/>
        </w:rPr>
        <w:t xml:space="preserve">monitorování stavu strojů Siemens Condition Monitoring. Díky tomuto řešení lze </w:t>
      </w:r>
      <w:r w:rsidRPr="00182DD0">
        <w:rPr>
          <w:lang w:val="cs-CZ"/>
        </w:rPr>
        <w:t xml:space="preserve">detekcí anomálií </w:t>
      </w:r>
      <w:r w:rsidR="00972885">
        <w:rPr>
          <w:lang w:val="cs-CZ"/>
        </w:rPr>
        <w:t>předcházet</w:t>
      </w:r>
      <w:r w:rsidRPr="00182DD0">
        <w:rPr>
          <w:lang w:val="cs-CZ"/>
        </w:rPr>
        <w:t xml:space="preserve"> neplánovaným odstávkám, </w:t>
      </w:r>
      <w:r w:rsidR="00972885">
        <w:rPr>
          <w:lang w:val="cs-CZ"/>
        </w:rPr>
        <w:t>optimalizovat</w:t>
      </w:r>
      <w:r w:rsidRPr="00182DD0">
        <w:rPr>
          <w:lang w:val="cs-CZ"/>
        </w:rPr>
        <w:t xml:space="preserve"> údržbu na </w:t>
      </w:r>
      <w:r w:rsidRPr="00182DD0">
        <w:rPr>
          <w:lang w:val="cs-CZ"/>
        </w:rPr>
        <w:lastRenderedPageBreak/>
        <w:t xml:space="preserve">prediktivní bázi a </w:t>
      </w:r>
      <w:r w:rsidR="00972885">
        <w:rPr>
          <w:lang w:val="cs-CZ"/>
        </w:rPr>
        <w:t>výšit</w:t>
      </w:r>
      <w:r w:rsidRPr="00182DD0">
        <w:rPr>
          <w:lang w:val="cs-CZ"/>
        </w:rPr>
        <w:t xml:space="preserve"> spolehlivost provozu. </w:t>
      </w:r>
      <w:r w:rsidR="00777E10">
        <w:rPr>
          <w:lang w:val="cs-CZ"/>
        </w:rPr>
        <w:t>Řešení ui</w:t>
      </w:r>
      <w:r w:rsidR="00972885">
        <w:rPr>
          <w:lang w:val="cs-CZ"/>
        </w:rPr>
        <w:t xml:space="preserve">možňuje snížit </w:t>
      </w:r>
      <w:r w:rsidRPr="00182DD0">
        <w:rPr>
          <w:lang w:val="cs-CZ"/>
        </w:rPr>
        <w:t>náklady a maximaliz</w:t>
      </w:r>
      <w:r w:rsidR="00777E10">
        <w:rPr>
          <w:lang w:val="cs-CZ"/>
        </w:rPr>
        <w:t>ovat</w:t>
      </w:r>
      <w:r w:rsidRPr="00182DD0">
        <w:rPr>
          <w:lang w:val="cs-CZ"/>
        </w:rPr>
        <w:t xml:space="preserve"> dostupnost výrobních prostředků.</w:t>
      </w:r>
      <w:r w:rsidR="0094412E">
        <w:rPr>
          <w:lang w:val="cs-CZ"/>
        </w:rPr>
        <w:t xml:space="preserve"> </w:t>
      </w:r>
    </w:p>
    <w:p w14:paraId="75765C95" w14:textId="77777777" w:rsidR="002E7A48" w:rsidRPr="00B0705A" w:rsidRDefault="002E7A48" w:rsidP="00DA18AD">
      <w:pPr>
        <w:pStyle w:val="Bodytext"/>
        <w:rPr>
          <w:b/>
          <w:bCs/>
          <w:lang w:val="cs-CZ"/>
        </w:rPr>
      </w:pPr>
    </w:p>
    <w:p w14:paraId="7119BE79" w14:textId="6F293CFC" w:rsidR="002E7A48" w:rsidRPr="005B2938" w:rsidRDefault="00891C87" w:rsidP="00DA18AD">
      <w:pPr>
        <w:pStyle w:val="Bodytext"/>
        <w:rPr>
          <w:b/>
          <w:bCs/>
          <w:lang w:val="cs-CZ"/>
        </w:rPr>
      </w:pPr>
      <w:r w:rsidRPr="005B2938">
        <w:rPr>
          <w:b/>
          <w:bCs/>
          <w:lang w:val="cs-CZ"/>
        </w:rPr>
        <w:t>Retrofit – d</w:t>
      </w:r>
      <w:r w:rsidR="00C356D6" w:rsidRPr="005B2938">
        <w:rPr>
          <w:b/>
          <w:bCs/>
          <w:lang w:val="cs-CZ"/>
        </w:rPr>
        <w:t xml:space="preserve">igitální dvojče pro </w:t>
      </w:r>
      <w:r w:rsidR="00DE6E93" w:rsidRPr="005B2938">
        <w:rPr>
          <w:b/>
          <w:bCs/>
          <w:lang w:val="cs-CZ"/>
        </w:rPr>
        <w:t xml:space="preserve">unikátní </w:t>
      </w:r>
      <w:r w:rsidRPr="005B2938">
        <w:rPr>
          <w:b/>
          <w:bCs/>
          <w:lang w:val="cs-CZ"/>
        </w:rPr>
        <w:t xml:space="preserve">výrobní stroje </w:t>
      </w:r>
    </w:p>
    <w:p w14:paraId="13BB2DD9" w14:textId="00747883" w:rsidR="00891C87" w:rsidRDefault="00F8021D" w:rsidP="00DA18AD">
      <w:pPr>
        <w:pStyle w:val="Bodytext"/>
        <w:rPr>
          <w:lang w:val="cs-CZ"/>
        </w:rPr>
      </w:pPr>
      <w:r w:rsidRPr="005B2938">
        <w:rPr>
          <w:lang w:val="cs-CZ"/>
        </w:rPr>
        <w:t xml:space="preserve">Výhod digitálního dvojčete mohou využít i existující </w:t>
      </w:r>
      <w:r w:rsidR="00FC422E" w:rsidRPr="005B2938">
        <w:rPr>
          <w:lang w:val="cs-CZ"/>
        </w:rPr>
        <w:t>výrobní stroje. Důkaze</w:t>
      </w:r>
      <w:r w:rsidR="00720CC3">
        <w:rPr>
          <w:lang w:val="cs-CZ"/>
        </w:rPr>
        <w:t>m</w:t>
      </w:r>
      <w:r w:rsidR="00FC422E" w:rsidRPr="005B2938">
        <w:rPr>
          <w:lang w:val="cs-CZ"/>
        </w:rPr>
        <w:t xml:space="preserve"> je retrofit  horizontální vyvrtávačky pro</w:t>
      </w:r>
      <w:r w:rsidR="005B2938">
        <w:rPr>
          <w:lang w:val="cs-CZ"/>
        </w:rPr>
        <w:t xml:space="preserve"> společnost</w:t>
      </w:r>
      <w:r w:rsidR="007E4AC1" w:rsidRPr="005B2938">
        <w:rPr>
          <w:lang w:val="cs-CZ"/>
        </w:rPr>
        <w:t xml:space="preserve"> Škod</w:t>
      </w:r>
      <w:r w:rsidR="005B2938">
        <w:rPr>
          <w:lang w:val="cs-CZ"/>
        </w:rPr>
        <w:t>a</w:t>
      </w:r>
      <w:r w:rsidR="007E4AC1" w:rsidRPr="005B2938">
        <w:rPr>
          <w:lang w:val="cs-CZ"/>
        </w:rPr>
        <w:t xml:space="preserve"> </w:t>
      </w:r>
      <w:r w:rsidR="00E67138" w:rsidRPr="005B2938">
        <w:rPr>
          <w:lang w:val="cs-CZ"/>
        </w:rPr>
        <w:t>JS</w:t>
      </w:r>
      <w:r w:rsidR="007E4AC1" w:rsidRPr="005B2938">
        <w:rPr>
          <w:lang w:val="cs-CZ"/>
        </w:rPr>
        <w:t>. Díky nasazení řídicího systému Sinumerik ONE s digitálním dvojčetem</w:t>
      </w:r>
      <w:r w:rsidR="00B0705A" w:rsidRPr="005B2938">
        <w:rPr>
          <w:lang w:val="cs-CZ"/>
        </w:rPr>
        <w:t xml:space="preserve">, které bude součástí </w:t>
      </w:r>
      <w:r w:rsidR="00B07E3F" w:rsidRPr="005B2938">
        <w:rPr>
          <w:lang w:val="cs-CZ"/>
        </w:rPr>
        <w:t xml:space="preserve">expozice Siemens na MSV, se mohou v obsluze jedinečného zařízení </w:t>
      </w:r>
      <w:r w:rsidR="00341839" w:rsidRPr="005B2938">
        <w:rPr>
          <w:lang w:val="cs-CZ"/>
        </w:rPr>
        <w:t xml:space="preserve">školit noví pracovníci, a to nezávisle na vlastním stroji. </w:t>
      </w:r>
      <w:r w:rsidR="00517FF8" w:rsidRPr="005B2938">
        <w:rPr>
          <w:lang w:val="cs-CZ"/>
        </w:rPr>
        <w:t xml:space="preserve">Na míru vytvořené řešení navíc umožňuje testovat nové CNC programy </w:t>
      </w:r>
      <w:r w:rsidR="00794AE5" w:rsidRPr="005B2938">
        <w:rPr>
          <w:lang w:val="cs-CZ"/>
        </w:rPr>
        <w:t>a plně je optimalizovat ve vrituálním prostředí.</w:t>
      </w:r>
      <w:r w:rsidR="00794AE5">
        <w:rPr>
          <w:lang w:val="cs-CZ"/>
        </w:rPr>
        <w:t xml:space="preserve"> </w:t>
      </w:r>
    </w:p>
    <w:p w14:paraId="759E289E" w14:textId="77777777" w:rsidR="00590F59" w:rsidRDefault="00590F59" w:rsidP="00DA18AD">
      <w:pPr>
        <w:pStyle w:val="Bodytext"/>
        <w:rPr>
          <w:lang w:val="cs-CZ"/>
        </w:rPr>
      </w:pPr>
    </w:p>
    <w:p w14:paraId="11EC1ABE" w14:textId="0D3EF600" w:rsidR="00640F34" w:rsidRPr="00B70CDF" w:rsidRDefault="00B70CDF" w:rsidP="00640F34">
      <w:pPr>
        <w:pStyle w:val="Bodytext"/>
        <w:rPr>
          <w:b/>
          <w:bCs/>
          <w:lang w:val="cs-CZ"/>
        </w:rPr>
      </w:pPr>
      <w:r w:rsidRPr="00B70CDF">
        <w:rPr>
          <w:b/>
          <w:bCs/>
          <w:lang w:val="cs-CZ"/>
        </w:rPr>
        <w:t>Holistický přístup k bezpečnosti</w:t>
      </w:r>
    </w:p>
    <w:p w14:paraId="5717E986" w14:textId="527173B4" w:rsidR="00EE2E62" w:rsidRDefault="00EE2E62" w:rsidP="00B70CDF">
      <w:pPr>
        <w:pStyle w:val="Bodytext"/>
        <w:rPr>
          <w:lang w:val="cs-CZ"/>
        </w:rPr>
      </w:pPr>
      <w:r w:rsidRPr="00EE2E62">
        <w:rPr>
          <w:lang w:val="cs-CZ"/>
        </w:rPr>
        <w:t>Kybernetická a komunikační bezpečnost jsou pro digitální podnik klíčové i v oblasti OT (Operation Technology) sítí. Součástí expozice Siemens budou i komplexní řešení pro ochranu průmyslových systémů: Siemens Scalance a Sinec Sec pro robustní síťovou infrastrukturu a Sinema Remote Connect pro bezpečné vzdálené připojení.</w:t>
      </w:r>
    </w:p>
    <w:p w14:paraId="49D2DE98" w14:textId="77777777" w:rsidR="00B70CDF" w:rsidRDefault="00B70CDF" w:rsidP="00B70CDF">
      <w:pPr>
        <w:pStyle w:val="Bodytext"/>
        <w:rPr>
          <w:lang w:val="cs-CZ"/>
        </w:rPr>
      </w:pPr>
    </w:p>
    <w:p w14:paraId="200F459B" w14:textId="061135E2" w:rsidR="00B70CDF" w:rsidRDefault="00B70CDF" w:rsidP="00B70CDF">
      <w:pPr>
        <w:pStyle w:val="Bodytext"/>
        <w:rPr>
          <w:lang w:val="cs-CZ"/>
        </w:rPr>
      </w:pPr>
      <w:r w:rsidRPr="00B70CDF">
        <w:rPr>
          <w:lang w:val="cs-CZ"/>
        </w:rPr>
        <w:t xml:space="preserve">S ohledem na </w:t>
      </w:r>
      <w:r>
        <w:rPr>
          <w:lang w:val="cs-CZ"/>
        </w:rPr>
        <w:t xml:space="preserve">rostoucí důležitost kybernetické bezpečnosti </w:t>
      </w:r>
      <w:r w:rsidR="003B39E7">
        <w:rPr>
          <w:lang w:val="cs-CZ"/>
        </w:rPr>
        <w:t>a souvisejících</w:t>
      </w:r>
      <w:r w:rsidRPr="00B70CDF">
        <w:rPr>
          <w:lang w:val="cs-CZ"/>
        </w:rPr>
        <w:t xml:space="preserve"> regulac</w:t>
      </w:r>
      <w:r w:rsidR="003B39E7">
        <w:rPr>
          <w:lang w:val="cs-CZ"/>
        </w:rPr>
        <w:t>í</w:t>
      </w:r>
      <w:r w:rsidRPr="00B70CDF">
        <w:rPr>
          <w:lang w:val="cs-CZ"/>
        </w:rPr>
        <w:t xml:space="preserve">, jako je </w:t>
      </w:r>
      <w:r w:rsidR="003B39E7">
        <w:rPr>
          <w:lang w:val="cs-CZ"/>
        </w:rPr>
        <w:t xml:space="preserve">evropská </w:t>
      </w:r>
      <w:r w:rsidRPr="00B70CDF">
        <w:rPr>
          <w:lang w:val="cs-CZ"/>
        </w:rPr>
        <w:t>směrnice NIS2</w:t>
      </w:r>
      <w:r w:rsidR="003B39E7">
        <w:rPr>
          <w:lang w:val="cs-CZ"/>
        </w:rPr>
        <w:t xml:space="preserve"> a navazující n</w:t>
      </w:r>
      <w:r w:rsidR="003B39E7" w:rsidRPr="003B39E7">
        <w:rPr>
          <w:lang w:val="cs-CZ"/>
        </w:rPr>
        <w:t>ový zákon o kybernetické bezpečnosti</w:t>
      </w:r>
      <w:r w:rsidRPr="00B70CDF">
        <w:rPr>
          <w:lang w:val="cs-CZ"/>
        </w:rPr>
        <w:t xml:space="preserve">, Siemens pomáhá firmám budovat </w:t>
      </w:r>
      <w:r>
        <w:rPr>
          <w:lang w:val="cs-CZ"/>
        </w:rPr>
        <w:t>odolné systémy i v této oblasti</w:t>
      </w:r>
      <w:r w:rsidR="00860AAA">
        <w:rPr>
          <w:lang w:val="cs-CZ"/>
        </w:rPr>
        <w:t>, proto nebudou chybět konzultace</w:t>
      </w:r>
      <w:r>
        <w:rPr>
          <w:lang w:val="cs-CZ"/>
        </w:rPr>
        <w:t xml:space="preserve"> a poradenství zaměřené na kybernetickou</w:t>
      </w:r>
      <w:r w:rsidR="00860AAA">
        <w:rPr>
          <w:lang w:val="cs-CZ"/>
        </w:rPr>
        <w:t xml:space="preserve"> bezpečnost výrobních technologií. </w:t>
      </w:r>
    </w:p>
    <w:p w14:paraId="3F71D6DF" w14:textId="77777777" w:rsidR="00860AAA" w:rsidRDefault="00860AAA" w:rsidP="00B70CDF">
      <w:pPr>
        <w:pStyle w:val="Bodytext"/>
        <w:rPr>
          <w:lang w:val="cs-CZ"/>
        </w:rPr>
      </w:pPr>
    </w:p>
    <w:p w14:paraId="358B89DB" w14:textId="0D5F5E9B" w:rsidR="00DC7789" w:rsidRDefault="00DC7789" w:rsidP="00640F34">
      <w:pPr>
        <w:pStyle w:val="Bodytext"/>
        <w:rPr>
          <w:lang w:val="cs-CZ"/>
        </w:rPr>
      </w:pPr>
      <w:bookmarkStart w:id="1" w:name="_Hlk207124563"/>
      <w:r w:rsidRPr="308B6021">
        <w:rPr>
          <w:lang w:val="cs-CZ"/>
        </w:rPr>
        <w:t xml:space="preserve">I v roce 2025 bude Siemens partnerem soutěže pro mladé talenty v CNC </w:t>
      </w:r>
      <w:r w:rsidR="35EEB306" w:rsidRPr="308B6021">
        <w:rPr>
          <w:lang w:val="cs-CZ"/>
        </w:rPr>
        <w:t>programování</w:t>
      </w:r>
      <w:r w:rsidRPr="308B6021">
        <w:rPr>
          <w:lang w:val="cs-CZ"/>
        </w:rPr>
        <w:t>. Pro vítězství budou zapotřebí nejen znalosti programování, ale i kreativita – vytvářet se bude</w:t>
      </w:r>
      <w:r w:rsidR="00D74ECB">
        <w:rPr>
          <w:lang w:val="cs-CZ"/>
        </w:rPr>
        <w:t xml:space="preserve"> objekt, který důkladně </w:t>
      </w:r>
      <w:r w:rsidR="00A651AF">
        <w:rPr>
          <w:lang w:val="cs-CZ"/>
        </w:rPr>
        <w:t xml:space="preserve">prověří schopnosti účastníků. </w:t>
      </w:r>
      <w:r w:rsidRPr="308B6021">
        <w:rPr>
          <w:lang w:val="cs-CZ"/>
        </w:rPr>
        <w:t xml:space="preserve"> </w:t>
      </w:r>
    </w:p>
    <w:bookmarkEnd w:id="1"/>
    <w:p w14:paraId="07D44A37" w14:textId="77777777" w:rsidR="00DC7789" w:rsidRDefault="00DC7789" w:rsidP="00640F34">
      <w:pPr>
        <w:pStyle w:val="Bodytext"/>
        <w:rPr>
          <w:lang w:val="cs-CZ"/>
        </w:rPr>
      </w:pPr>
    </w:p>
    <w:p w14:paraId="45F637AA" w14:textId="7A9B850C" w:rsidR="00640F34" w:rsidRPr="003D7BF6" w:rsidRDefault="00DC7789" w:rsidP="00640F34">
      <w:pPr>
        <w:pStyle w:val="Bodytext"/>
        <w:rPr>
          <w:lang w:val="cs-CZ"/>
        </w:rPr>
      </w:pPr>
      <w:r>
        <w:rPr>
          <w:lang w:val="cs-CZ"/>
        </w:rPr>
        <w:t xml:space="preserve">Expozice Siemens bude součástí stánku </w:t>
      </w:r>
      <w:r w:rsidR="00640F34" w:rsidRPr="003D7BF6">
        <w:rPr>
          <w:lang w:val="cs-CZ"/>
        </w:rPr>
        <w:t xml:space="preserve">Národního centra </w:t>
      </w:r>
      <w:r w:rsidR="00496943">
        <w:rPr>
          <w:lang w:val="cs-CZ"/>
        </w:rPr>
        <w:t>P</w:t>
      </w:r>
      <w:r w:rsidR="00640F34" w:rsidRPr="003D7BF6">
        <w:rPr>
          <w:lang w:val="cs-CZ"/>
        </w:rPr>
        <w:t>růmysl</w:t>
      </w:r>
      <w:r w:rsidR="00185D1A">
        <w:rPr>
          <w:lang w:val="cs-CZ"/>
        </w:rPr>
        <w:t>u</w:t>
      </w:r>
      <w:r w:rsidR="00640F34" w:rsidRPr="003D7BF6">
        <w:rPr>
          <w:lang w:val="cs-CZ"/>
        </w:rPr>
        <w:t xml:space="preserve"> 4.0 v Hale F</w:t>
      </w:r>
      <w:r>
        <w:rPr>
          <w:lang w:val="cs-CZ"/>
        </w:rPr>
        <w:t xml:space="preserve">. </w:t>
      </w:r>
      <w:r w:rsidR="00640F34" w:rsidRPr="003D7BF6">
        <w:rPr>
          <w:lang w:val="cs-CZ"/>
        </w:rPr>
        <w:t xml:space="preserve"> </w:t>
      </w:r>
    </w:p>
    <w:p w14:paraId="6878DC4B" w14:textId="77777777" w:rsidR="00640F34" w:rsidRPr="003D7BF6" w:rsidRDefault="00640F34" w:rsidP="00AF1AA4">
      <w:pPr>
        <w:pStyle w:val="Bodytext"/>
        <w:rPr>
          <w:lang w:val="cs-CZ"/>
        </w:rPr>
      </w:pPr>
    </w:p>
    <w:p w14:paraId="5531DB2E" w14:textId="77777777" w:rsidR="00D477C0" w:rsidRPr="003D7BF6" w:rsidRDefault="00D477C0">
      <w:pPr>
        <w:widowControl w:val="0"/>
        <w:autoSpaceDE w:val="0"/>
        <w:autoSpaceDN w:val="0"/>
        <w:adjustRightInd w:val="0"/>
        <w:spacing w:before="4" w:after="0" w:line="180" w:lineRule="exact"/>
        <w:rPr>
          <w:rFonts w:ascii="Arial" w:hAnsi="Arial" w:cs="Arial"/>
          <w:color w:val="000000"/>
          <w:sz w:val="18"/>
          <w:szCs w:val="18"/>
        </w:rPr>
      </w:pPr>
    </w:p>
    <w:p w14:paraId="53C16F47" w14:textId="72A7DCD2" w:rsidR="001B6C27" w:rsidRPr="00C1285C" w:rsidRDefault="001B6C27" w:rsidP="00A166FC">
      <w:pPr>
        <w:widowControl w:val="0"/>
        <w:autoSpaceDE w:val="0"/>
        <w:autoSpaceDN w:val="0"/>
        <w:adjustRightInd w:val="0"/>
        <w:spacing w:after="0" w:line="360" w:lineRule="auto"/>
        <w:rPr>
          <w:rFonts w:ascii="Arial" w:hAnsi="Arial" w:cs="Arial"/>
          <w:color w:val="000000"/>
        </w:rPr>
      </w:pPr>
      <w:r w:rsidRPr="003D7BF6">
        <w:rPr>
          <w:rFonts w:ascii="Arial" w:hAnsi="Arial" w:cs="Arial"/>
          <w:b/>
          <w:bCs/>
          <w:color w:val="000000"/>
        </w:rPr>
        <w:t xml:space="preserve">Fotografie ke stažení: </w:t>
      </w:r>
      <w:r w:rsidR="00C1285C" w:rsidRPr="00C1285C">
        <w:rPr>
          <w:rFonts w:ascii="Arial" w:hAnsi="Arial" w:cs="Arial"/>
          <w:color w:val="000000"/>
        </w:rPr>
        <w:t>https://www.siemenspress.cz/siemens-na-msv-predstavi-reseni-a-inovace-pro-vyssi-produktivitu-a-konkurenceschopnost/</w:t>
      </w:r>
    </w:p>
    <w:p w14:paraId="7A7DA78D" w14:textId="5F477787" w:rsidR="00A166FC" w:rsidRPr="003D7BF6" w:rsidRDefault="00A166FC" w:rsidP="00A166FC">
      <w:pPr>
        <w:widowControl w:val="0"/>
        <w:autoSpaceDE w:val="0"/>
        <w:autoSpaceDN w:val="0"/>
        <w:adjustRightInd w:val="0"/>
        <w:spacing w:after="0" w:line="360" w:lineRule="auto"/>
        <w:rPr>
          <w:rFonts w:ascii="Arial" w:hAnsi="Arial" w:cs="Arial"/>
          <w:color w:val="000000"/>
        </w:rPr>
      </w:pPr>
      <w:r w:rsidRPr="003D7BF6">
        <w:rPr>
          <w:rFonts w:ascii="Arial" w:hAnsi="Arial" w:cs="Arial"/>
          <w:b/>
          <w:bCs/>
          <w:color w:val="000000"/>
        </w:rPr>
        <w:t>Kontakt pro novináře:</w:t>
      </w:r>
    </w:p>
    <w:p w14:paraId="4191C4EF" w14:textId="77777777" w:rsidR="00A166FC" w:rsidRPr="003D7BF6" w:rsidRDefault="00A166FC" w:rsidP="00A166FC">
      <w:pPr>
        <w:widowControl w:val="0"/>
        <w:autoSpaceDE w:val="0"/>
        <w:autoSpaceDN w:val="0"/>
        <w:adjustRightInd w:val="0"/>
        <w:spacing w:after="0" w:line="360" w:lineRule="auto"/>
        <w:rPr>
          <w:rFonts w:ascii="Arial" w:hAnsi="Arial" w:cs="Arial"/>
          <w:color w:val="000000"/>
        </w:rPr>
      </w:pPr>
      <w:r w:rsidRPr="003D7BF6">
        <w:rPr>
          <w:rFonts w:ascii="Arial" w:hAnsi="Arial" w:cs="Arial"/>
          <w:color w:val="000000"/>
        </w:rPr>
        <w:t>Siemens, s.r.o.,</w:t>
      </w:r>
      <w:r w:rsidRPr="003D7BF6">
        <w:rPr>
          <w:rFonts w:ascii="Arial" w:hAnsi="Arial" w:cs="Arial"/>
          <w:color w:val="000000"/>
          <w:spacing w:val="-4"/>
        </w:rPr>
        <w:t xml:space="preserve"> </w:t>
      </w:r>
      <w:r w:rsidRPr="003D7BF6">
        <w:rPr>
          <w:rFonts w:ascii="Arial" w:hAnsi="Arial" w:cs="Arial"/>
          <w:color w:val="000000"/>
        </w:rPr>
        <w:t>Communications</w:t>
      </w:r>
    </w:p>
    <w:p w14:paraId="103CD048" w14:textId="77777777" w:rsidR="00A166FC" w:rsidRPr="003D7BF6" w:rsidRDefault="00A166FC" w:rsidP="00A166FC">
      <w:pPr>
        <w:widowControl w:val="0"/>
        <w:autoSpaceDE w:val="0"/>
        <w:autoSpaceDN w:val="0"/>
        <w:adjustRightInd w:val="0"/>
        <w:spacing w:after="0" w:line="360" w:lineRule="auto"/>
        <w:rPr>
          <w:rFonts w:ascii="Arial" w:hAnsi="Arial" w:cs="Arial"/>
          <w:color w:val="000000"/>
        </w:rPr>
      </w:pPr>
      <w:r w:rsidRPr="003D7BF6">
        <w:rPr>
          <w:rFonts w:ascii="Arial" w:hAnsi="Arial" w:cs="Arial"/>
        </w:rPr>
        <w:t>Mariana Kellerová</w:t>
      </w:r>
      <w:r w:rsidRPr="003D7BF6">
        <w:rPr>
          <w:rFonts w:ascii="Arial" w:hAnsi="Arial" w:cs="Arial"/>
          <w:color w:val="000000"/>
        </w:rPr>
        <w:t>,</w:t>
      </w:r>
      <w:r w:rsidRPr="003D7BF6">
        <w:rPr>
          <w:rFonts w:ascii="Arial" w:hAnsi="Arial" w:cs="Arial"/>
          <w:color w:val="000000"/>
          <w:spacing w:val="-6"/>
        </w:rPr>
        <w:t xml:space="preserve"> </w:t>
      </w:r>
      <w:r w:rsidRPr="003D7BF6">
        <w:rPr>
          <w:rFonts w:ascii="Arial" w:hAnsi="Arial" w:cs="Arial"/>
          <w:color w:val="000000"/>
        </w:rPr>
        <w:t>telefon:</w:t>
      </w:r>
      <w:r w:rsidRPr="003D7BF6">
        <w:rPr>
          <w:rFonts w:ascii="Arial" w:hAnsi="Arial" w:cs="Arial"/>
          <w:color w:val="000000"/>
          <w:spacing w:val="-7"/>
        </w:rPr>
        <w:t xml:space="preserve"> </w:t>
      </w:r>
      <w:r w:rsidRPr="003D7BF6">
        <w:rPr>
          <w:rFonts w:ascii="Arial" w:hAnsi="Arial" w:cs="Arial"/>
          <w:color w:val="000000"/>
        </w:rPr>
        <w:t>+420 602 403 594</w:t>
      </w:r>
    </w:p>
    <w:p w14:paraId="080F0A44" w14:textId="77777777" w:rsidR="00A166FC" w:rsidRPr="003D7BF6" w:rsidRDefault="00A166FC" w:rsidP="00A166FC">
      <w:pPr>
        <w:widowControl w:val="0"/>
        <w:autoSpaceDE w:val="0"/>
        <w:autoSpaceDN w:val="0"/>
        <w:adjustRightInd w:val="0"/>
        <w:spacing w:after="0" w:line="360" w:lineRule="auto"/>
        <w:rPr>
          <w:rFonts w:ascii="Arial" w:hAnsi="Arial" w:cs="Arial"/>
        </w:rPr>
      </w:pPr>
      <w:r w:rsidRPr="003D7BF6">
        <w:rPr>
          <w:rFonts w:ascii="Arial" w:hAnsi="Arial" w:cs="Arial"/>
          <w:color w:val="000000"/>
        </w:rPr>
        <w:t>E-mail:</w:t>
      </w:r>
      <w:r w:rsidRPr="003D7BF6">
        <w:rPr>
          <w:rFonts w:ascii="Arial" w:hAnsi="Arial" w:cs="Arial"/>
          <w:color w:val="000000"/>
          <w:spacing w:val="-7"/>
        </w:rPr>
        <w:t xml:space="preserve"> </w:t>
      </w:r>
      <w:hyperlink r:id="rId10" w:history="1">
        <w:r w:rsidRPr="003D7BF6">
          <w:rPr>
            <w:rStyle w:val="Hyperlink"/>
            <w:rFonts w:ascii="Arial" w:hAnsi="Arial" w:cs="Arial"/>
          </w:rPr>
          <w:t>mariana.kellerova@siemens.com</w:t>
        </w:r>
      </w:hyperlink>
    </w:p>
    <w:p w14:paraId="44097758" w14:textId="44C2A84A" w:rsidR="00A166FC" w:rsidRPr="003D7BF6" w:rsidRDefault="00A166FC" w:rsidP="00A166FC">
      <w:pPr>
        <w:widowControl w:val="0"/>
        <w:autoSpaceDE w:val="0"/>
        <w:autoSpaceDN w:val="0"/>
        <w:adjustRightInd w:val="0"/>
        <w:spacing w:after="0" w:line="360" w:lineRule="auto"/>
        <w:rPr>
          <w:rFonts w:ascii="Arial" w:hAnsi="Arial" w:cs="Arial"/>
        </w:rPr>
      </w:pPr>
      <w:r w:rsidRPr="003D7BF6">
        <w:rPr>
          <w:rFonts w:ascii="Arial" w:hAnsi="Arial" w:cs="Arial"/>
        </w:rPr>
        <w:t xml:space="preserve">Sledujte naše novinky na </w:t>
      </w:r>
      <w:r w:rsidR="003770ED" w:rsidRPr="003D7BF6">
        <w:rPr>
          <w:rFonts w:ascii="Arial" w:hAnsi="Arial" w:cs="Arial"/>
          <w:b/>
        </w:rPr>
        <w:t>X</w:t>
      </w:r>
      <w:r w:rsidRPr="003D7BF6">
        <w:rPr>
          <w:rFonts w:ascii="Arial" w:hAnsi="Arial" w:cs="Arial"/>
        </w:rPr>
        <w:t xml:space="preserve">: </w:t>
      </w:r>
      <w:hyperlink r:id="rId11" w:history="1">
        <w:r w:rsidR="003770ED" w:rsidRPr="003D7BF6">
          <w:rPr>
            <w:rStyle w:val="Hyperlink"/>
            <w:rFonts w:ascii="Arial" w:hAnsi="Arial" w:cs="Arial"/>
          </w:rPr>
          <w:t>https://x.com/SiemensCzech</w:t>
        </w:r>
      </w:hyperlink>
    </w:p>
    <w:p w14:paraId="3A343DFD" w14:textId="77777777" w:rsidR="00A166FC" w:rsidRPr="003D7BF6" w:rsidRDefault="00A166FC" w:rsidP="00A166FC">
      <w:pPr>
        <w:widowControl w:val="0"/>
        <w:autoSpaceDE w:val="0"/>
        <w:autoSpaceDN w:val="0"/>
        <w:adjustRightInd w:val="0"/>
        <w:spacing w:after="0" w:line="360" w:lineRule="auto"/>
        <w:rPr>
          <w:rFonts w:ascii="Arial" w:hAnsi="Arial" w:cs="Arial"/>
          <w:color w:val="000000"/>
        </w:rPr>
      </w:pPr>
      <w:r w:rsidRPr="003D7BF6">
        <w:rPr>
          <w:rFonts w:ascii="Arial" w:hAnsi="Arial" w:cs="Arial"/>
          <w:color w:val="000000"/>
        </w:rPr>
        <w:t xml:space="preserve">Připojte se k nám na </w:t>
      </w:r>
      <w:r w:rsidRPr="003D7BF6">
        <w:rPr>
          <w:rFonts w:ascii="Arial" w:hAnsi="Arial" w:cs="Arial"/>
          <w:b/>
          <w:color w:val="000000"/>
        </w:rPr>
        <w:t>Facebooku</w:t>
      </w:r>
      <w:r w:rsidRPr="003D7BF6">
        <w:rPr>
          <w:rFonts w:ascii="Arial" w:hAnsi="Arial" w:cs="Arial"/>
          <w:color w:val="000000"/>
        </w:rPr>
        <w:t xml:space="preserve">: </w:t>
      </w:r>
      <w:hyperlink r:id="rId12" w:history="1">
        <w:r w:rsidRPr="003D7BF6">
          <w:rPr>
            <w:rStyle w:val="Hyperlink"/>
            <w:rFonts w:ascii="Arial" w:hAnsi="Arial" w:cs="Arial"/>
          </w:rPr>
          <w:t>http://www.facebook.com/SiemensCzech</w:t>
        </w:r>
      </w:hyperlink>
    </w:p>
    <w:p w14:paraId="013AF6A5" w14:textId="77777777" w:rsidR="00A166FC" w:rsidRPr="003D7BF6" w:rsidRDefault="00A166FC" w:rsidP="00A166FC">
      <w:pPr>
        <w:widowControl w:val="0"/>
        <w:autoSpaceDE w:val="0"/>
        <w:autoSpaceDN w:val="0"/>
        <w:adjustRightInd w:val="0"/>
        <w:spacing w:after="0" w:line="200" w:lineRule="exact"/>
        <w:rPr>
          <w:rFonts w:ascii="Arial" w:hAnsi="Arial" w:cs="Arial"/>
          <w:color w:val="000000"/>
          <w:sz w:val="20"/>
          <w:szCs w:val="20"/>
        </w:rPr>
      </w:pPr>
    </w:p>
    <w:p w14:paraId="4E14C25A" w14:textId="77777777" w:rsidR="00A166FC" w:rsidRPr="003D7BF6" w:rsidRDefault="00A166FC" w:rsidP="00A166FC">
      <w:pPr>
        <w:widowControl w:val="0"/>
        <w:autoSpaceDE w:val="0"/>
        <w:autoSpaceDN w:val="0"/>
        <w:adjustRightInd w:val="0"/>
        <w:spacing w:before="3" w:after="0" w:line="100" w:lineRule="exact"/>
        <w:rPr>
          <w:rFonts w:ascii="Arial" w:hAnsi="Arial" w:cs="Arial"/>
          <w:color w:val="000000"/>
          <w:sz w:val="10"/>
          <w:szCs w:val="10"/>
        </w:rPr>
      </w:pPr>
    </w:p>
    <w:p w14:paraId="02F4BE0B" w14:textId="64635C8F" w:rsidR="0088736D" w:rsidRPr="003D7BF6" w:rsidRDefault="0088736D" w:rsidP="0088736D">
      <w:pPr>
        <w:rPr>
          <w:rFonts w:ascii="Arial" w:hAnsi="Arial" w:cs="Arial"/>
          <w:sz w:val="16"/>
          <w:szCs w:val="16"/>
        </w:rPr>
      </w:pPr>
      <w:bookmarkStart w:id="2" w:name="_Hlk119656238"/>
      <w:bookmarkStart w:id="3" w:name="_Hlk151371329"/>
      <w:r w:rsidRPr="003D7BF6">
        <w:rPr>
          <w:rFonts w:ascii="Arial" w:hAnsi="Arial" w:cs="Arial"/>
          <w:b/>
          <w:bCs/>
          <w:sz w:val="16"/>
          <w:szCs w:val="16"/>
        </w:rPr>
        <w:t>Siemens AG</w:t>
      </w:r>
      <w:r w:rsidRPr="003D7BF6">
        <w:rPr>
          <w:rFonts w:ascii="Arial" w:hAnsi="Arial" w:cs="Arial"/>
          <w:sz w:val="16"/>
          <w:szCs w:val="16"/>
        </w:rPr>
        <w:t xml:space="preserve"> (Berlín a Mnichov) je přední technologická společnost zaměřená na průmysl, infrastrukturu, mobilitu a zdravotnictví. Cílem společnosti je vytvářet technologie, které mění každodenní život miliard lidí. Spojením reálného a digitálního světa umožňuje Siemens svým zákazníkům urychlit digitální transformaci a přechod k udržitelnosti. Díky tomu jsou továrny efektivnější, města obyvatelnější a</w:t>
      </w:r>
      <w:r w:rsidR="00D618F6" w:rsidRPr="003D7BF6">
        <w:rPr>
          <w:rFonts w:ascii="Arial" w:hAnsi="Arial" w:cs="Arial"/>
          <w:sz w:val="16"/>
          <w:szCs w:val="16"/>
        </w:rPr>
        <w:t> </w:t>
      </w:r>
      <w:r w:rsidRPr="003D7BF6">
        <w:rPr>
          <w:rFonts w:ascii="Arial" w:hAnsi="Arial" w:cs="Arial"/>
          <w:sz w:val="16"/>
          <w:szCs w:val="16"/>
        </w:rPr>
        <w:t xml:space="preserve">doprava udržitelnější. </w:t>
      </w:r>
      <w:r w:rsidR="00D618F6" w:rsidRPr="003D7BF6">
        <w:rPr>
          <w:rFonts w:ascii="Arial" w:hAnsi="Arial" w:cs="Arial"/>
          <w:sz w:val="16"/>
          <w:szCs w:val="16"/>
        </w:rPr>
        <w:t xml:space="preserve">Společnost Siemens, lídr v oblasti průmyslové umělé inteligence, využívá své hluboké know-how k implementaci umělé inteligence – včetně generativní umělé inteligence – do reálných aplikací a zpřístupňuje umělou tím inteligenci zákazníkům v různých průmyslových odvětvích. </w:t>
      </w:r>
      <w:r w:rsidRPr="003D7BF6">
        <w:rPr>
          <w:rFonts w:ascii="Arial" w:hAnsi="Arial" w:cs="Arial"/>
          <w:sz w:val="16"/>
          <w:szCs w:val="16"/>
        </w:rPr>
        <w:t>Siemens také vlastní většinový podíl ve veřejně obchodované společnosti Siemens Healthineers, předním světovém poskytovateli zdravotnických technologií, který utváří budoucnost zdravotní péče. Pro každého. Všude. Udržitelně. Ve fiskálním roce 2024, který skončil 30. září 2024, dosáhla skupina Siemens tržeb ve výši 75,9 miliardy eur a čistého zisku 9 miliard eur. K</w:t>
      </w:r>
      <w:r w:rsidR="00D618F6" w:rsidRPr="003D7BF6">
        <w:rPr>
          <w:rFonts w:ascii="Arial" w:hAnsi="Arial" w:cs="Arial"/>
          <w:sz w:val="16"/>
          <w:szCs w:val="16"/>
        </w:rPr>
        <w:t> </w:t>
      </w:r>
      <w:r w:rsidRPr="003D7BF6">
        <w:rPr>
          <w:rFonts w:ascii="Arial" w:hAnsi="Arial" w:cs="Arial"/>
          <w:sz w:val="16"/>
          <w:szCs w:val="16"/>
        </w:rPr>
        <w:t xml:space="preserve">30. září 2024 zaměstnávala společnost na celém světě přibližně 312 000 lidí. Další informace jsou k dispozici na internetu na adrese </w:t>
      </w:r>
      <w:hyperlink r:id="rId13" w:history="1">
        <w:r w:rsidRPr="003D7BF6">
          <w:rPr>
            <w:rStyle w:val="Hyperlink"/>
            <w:rFonts w:ascii="Arial" w:hAnsi="Arial" w:cs="Arial"/>
            <w:sz w:val="16"/>
            <w:szCs w:val="16"/>
          </w:rPr>
          <w:t>www.siemens.com</w:t>
        </w:r>
      </w:hyperlink>
      <w:r w:rsidRPr="003D7BF6">
        <w:rPr>
          <w:rFonts w:ascii="Arial" w:hAnsi="Arial" w:cs="Arial"/>
          <w:sz w:val="16"/>
          <w:szCs w:val="16"/>
        </w:rPr>
        <w:t>.</w:t>
      </w:r>
    </w:p>
    <w:p w14:paraId="76FE2B8F" w14:textId="3AE8FED3" w:rsidR="0068226D" w:rsidRPr="003D7BF6" w:rsidRDefault="0088736D" w:rsidP="0068226D">
      <w:pPr>
        <w:rPr>
          <w:rFonts w:ascii="Arial" w:hAnsi="Arial" w:cs="Arial"/>
          <w:sz w:val="16"/>
          <w:szCs w:val="16"/>
        </w:rPr>
      </w:pPr>
      <w:r w:rsidRPr="003D7BF6">
        <w:rPr>
          <w:rFonts w:ascii="Arial" w:hAnsi="Arial" w:cs="Arial"/>
          <w:b/>
          <w:bCs/>
          <w:sz w:val="16"/>
          <w:szCs w:val="16"/>
        </w:rPr>
        <w:t xml:space="preserve">Siemens Česká republika </w:t>
      </w:r>
      <w:r w:rsidRPr="003D7BF6">
        <w:rPr>
          <w:rFonts w:ascii="Arial" w:hAnsi="Arial" w:cs="Arial"/>
          <w:sz w:val="16"/>
          <w:szCs w:val="16"/>
        </w:rPr>
        <w:t xml:space="preserve">patří mezi největší technologické firmy v České republice a již </w:t>
      </w:r>
      <w:r w:rsidR="002D4AF5" w:rsidRPr="003D7BF6">
        <w:rPr>
          <w:rFonts w:ascii="Arial" w:hAnsi="Arial" w:cs="Arial"/>
          <w:sz w:val="16"/>
          <w:szCs w:val="16"/>
        </w:rPr>
        <w:t>135</w:t>
      </w:r>
      <w:r w:rsidRPr="003D7BF6">
        <w:rPr>
          <w:rFonts w:ascii="Arial" w:hAnsi="Arial" w:cs="Arial"/>
          <w:sz w:val="16"/>
          <w:szCs w:val="16"/>
        </w:rPr>
        <w:t xml:space="preserve"> let je nedílnou součástí českého průmyslu a zárukou inovativních a udržitelných technologií. Se svými více než 7 tisíci zaměstnanců se řadí mezi klíčové zaměstnavatele v Česku. Portfolio Siemens pokrývá řešení pro průmysl, distribuované energetické systémy, veřejnou infrastrukturu a technologie budov. Odděleně vedené společnosti Siemens Healthineers a Siemens Mobility působí na trhu energetiky, zdravotnických technologií a kolejové dopravy. Český Siemens je průkopníkem v oblasti průmyslové digitalizace a automatizace a inteligentní infrastruktury, v jejichž rámci přináší zákazníkům komplexní digitální produkty a služby. </w:t>
      </w:r>
      <w:r w:rsidR="00DE7021" w:rsidRPr="003D7BF6">
        <w:rPr>
          <w:rFonts w:ascii="Arial" w:hAnsi="Arial" w:cs="Arial"/>
          <w:sz w:val="16"/>
          <w:szCs w:val="16"/>
        </w:rPr>
        <w:t xml:space="preserve">Více informací: </w:t>
      </w:r>
      <w:hyperlink r:id="rId14" w:history="1">
        <w:r w:rsidR="00DE7021" w:rsidRPr="003D7BF6">
          <w:rPr>
            <w:rStyle w:val="Hyperlink"/>
            <w:rFonts w:ascii="Arial" w:hAnsi="Arial" w:cs="Arial"/>
            <w:sz w:val="16"/>
            <w:szCs w:val="16"/>
          </w:rPr>
          <w:t>http://www.siemens.cz</w:t>
        </w:r>
      </w:hyperlink>
      <w:bookmarkEnd w:id="2"/>
      <w:bookmarkEnd w:id="3"/>
    </w:p>
    <w:p w14:paraId="19FF2A69" w14:textId="77777777" w:rsidR="00D477C0" w:rsidRPr="003D7BF6" w:rsidRDefault="00D477C0" w:rsidP="00BA5017">
      <w:pPr>
        <w:spacing w:after="0" w:line="360" w:lineRule="auto"/>
        <w:ind w:right="1814"/>
        <w:rPr>
          <w:rFonts w:ascii="Arial" w:hAnsi="Arial" w:cs="Arial"/>
          <w:color w:val="000000"/>
          <w:sz w:val="16"/>
          <w:szCs w:val="16"/>
        </w:rPr>
      </w:pPr>
    </w:p>
    <w:p w14:paraId="70B9F312" w14:textId="77777777" w:rsidR="00720CC3" w:rsidRPr="003D7BF6" w:rsidRDefault="00720CC3">
      <w:pPr>
        <w:spacing w:after="0" w:line="360" w:lineRule="auto"/>
        <w:ind w:right="1814"/>
        <w:rPr>
          <w:rFonts w:ascii="Arial" w:hAnsi="Arial" w:cs="Arial"/>
          <w:color w:val="000000"/>
          <w:sz w:val="16"/>
          <w:szCs w:val="16"/>
        </w:rPr>
      </w:pPr>
    </w:p>
    <w:sectPr w:rsidR="00720CC3" w:rsidRPr="003D7BF6" w:rsidSect="00D477C0">
      <w:headerReference w:type="even" r:id="rId15"/>
      <w:headerReference w:type="default" r:id="rId16"/>
      <w:footerReference w:type="even" r:id="rId17"/>
      <w:footerReference w:type="default" r:id="rId18"/>
      <w:headerReference w:type="first" r:id="rId19"/>
      <w:footerReference w:type="first" r:id="rId20"/>
      <w:pgSz w:w="11907" w:h="16840" w:code="9"/>
      <w:pgMar w:top="822" w:right="1021" w:bottom="1134" w:left="1134" w:header="0" w:footer="533"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BE3F37" w14:textId="77777777" w:rsidR="00A2341D" w:rsidRDefault="00A2341D">
      <w:pPr>
        <w:spacing w:after="0" w:line="240" w:lineRule="auto"/>
      </w:pPr>
      <w:r>
        <w:separator/>
      </w:r>
    </w:p>
  </w:endnote>
  <w:endnote w:type="continuationSeparator" w:id="0">
    <w:p w14:paraId="6DCC0B59" w14:textId="77777777" w:rsidR="00A2341D" w:rsidRDefault="00A234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E19B79" w14:textId="77777777" w:rsidR="00BA5017" w:rsidRDefault="00BA50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73556A" w14:textId="77777777" w:rsidR="00D477C0" w:rsidRDefault="00BA5017">
    <w:pPr>
      <w:widowControl w:val="0"/>
      <w:tabs>
        <w:tab w:val="right" w:pos="9498"/>
      </w:tabs>
      <w:autoSpaceDE w:val="0"/>
      <w:autoSpaceDN w:val="0"/>
      <w:adjustRightInd w:val="0"/>
      <w:spacing w:after="0" w:line="200" w:lineRule="exact"/>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DOCPROPERTY sodocoClasLang \* MERGEFORMAT </w:instrText>
    </w:r>
    <w:r>
      <w:rPr>
        <w:rFonts w:ascii="Arial" w:hAnsi="Arial" w:cs="Arial"/>
        <w:sz w:val="16"/>
        <w:szCs w:val="16"/>
      </w:rPr>
      <w:fldChar w:fldCharType="separate"/>
    </w:r>
    <w:r>
      <w:rPr>
        <w:rFonts w:ascii="Arial" w:hAnsi="Arial" w:cs="Arial"/>
        <w:sz w:val="16"/>
        <w:szCs w:val="16"/>
      </w:rPr>
      <w:t>Unrestricted</w:t>
    </w:r>
    <w:r>
      <w:rPr>
        <w:rFonts w:ascii="Arial" w:hAnsi="Arial" w:cs="Arial"/>
        <w:sz w:val="16"/>
        <w:szCs w:val="16"/>
      </w:rPr>
      <w:fldChar w:fldCharType="end"/>
    </w:r>
    <w:r>
      <w:rPr>
        <w:rFonts w:ascii="Arial" w:hAnsi="Arial" w:cs="Arial"/>
        <w:sz w:val="16"/>
        <w:szCs w:val="16"/>
      </w:rPr>
      <w:t xml:space="preserve"> </w:t>
    </w:r>
    <w:r w:rsidR="00991D2B">
      <w:rPr>
        <w:rFonts w:ascii="Arial" w:hAnsi="Arial" w:cs="Arial"/>
        <w:sz w:val="16"/>
        <w:szCs w:val="16"/>
      </w:rPr>
      <w:tab/>
      <w:t xml:space="preserve">Strana </w:t>
    </w:r>
    <w:r w:rsidR="008A0228">
      <w:rPr>
        <w:rFonts w:ascii="Arial" w:hAnsi="Arial" w:cs="Arial"/>
        <w:sz w:val="16"/>
        <w:szCs w:val="16"/>
      </w:rPr>
      <w:fldChar w:fldCharType="begin"/>
    </w:r>
    <w:r w:rsidR="00991D2B">
      <w:rPr>
        <w:rFonts w:ascii="Arial" w:hAnsi="Arial" w:cs="Arial"/>
        <w:sz w:val="16"/>
        <w:szCs w:val="16"/>
      </w:rPr>
      <w:instrText xml:space="preserve"> PAGE   \* MERGEFORMAT </w:instrText>
    </w:r>
    <w:r w:rsidR="008A0228">
      <w:rPr>
        <w:rFonts w:ascii="Arial" w:hAnsi="Arial" w:cs="Arial"/>
        <w:sz w:val="16"/>
        <w:szCs w:val="16"/>
      </w:rPr>
      <w:fldChar w:fldCharType="separate"/>
    </w:r>
    <w:r w:rsidR="00375602">
      <w:rPr>
        <w:rFonts w:ascii="Arial" w:hAnsi="Arial" w:cs="Arial"/>
        <w:noProof/>
        <w:sz w:val="16"/>
        <w:szCs w:val="16"/>
      </w:rPr>
      <w:t>3</w:t>
    </w:r>
    <w:r w:rsidR="008A0228">
      <w:rPr>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12CFEF" w14:textId="77777777" w:rsidR="00D477C0" w:rsidRDefault="00BA5017">
    <w:pPr>
      <w:widowControl w:val="0"/>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fldChar w:fldCharType="begin"/>
    </w:r>
    <w:r>
      <w:rPr>
        <w:rFonts w:ascii="Arial" w:hAnsi="Arial" w:cs="Arial"/>
        <w:b/>
        <w:bCs/>
        <w:color w:val="000000"/>
        <w:sz w:val="16"/>
        <w:szCs w:val="16"/>
      </w:rPr>
      <w:instrText xml:space="preserve"> DOCPROPERTY sodocoClasLang \* MERGEFORMAT </w:instrText>
    </w:r>
    <w:r>
      <w:rPr>
        <w:rFonts w:ascii="Arial" w:hAnsi="Arial" w:cs="Arial"/>
        <w:b/>
        <w:bCs/>
        <w:color w:val="000000"/>
        <w:sz w:val="16"/>
        <w:szCs w:val="16"/>
      </w:rPr>
      <w:fldChar w:fldCharType="separate"/>
    </w:r>
    <w:r>
      <w:rPr>
        <w:rFonts w:ascii="Arial" w:hAnsi="Arial" w:cs="Arial"/>
        <w:b/>
        <w:bCs/>
        <w:color w:val="000000"/>
        <w:sz w:val="16"/>
        <w:szCs w:val="16"/>
      </w:rPr>
      <w:t>Unrestricted</w:t>
    </w:r>
    <w:r>
      <w:rPr>
        <w:rFonts w:ascii="Arial" w:hAnsi="Arial" w:cs="Arial"/>
        <w:b/>
        <w:bCs/>
        <w:color w:val="000000"/>
        <w:sz w:val="16"/>
        <w:szCs w:val="16"/>
      </w:rPr>
      <w:fldChar w:fldCharType="end"/>
    </w:r>
    <w:r>
      <w:rPr>
        <w:rFonts w:ascii="Arial" w:hAnsi="Arial" w:cs="Arial"/>
        <w:b/>
        <w:bCs/>
        <w:color w:val="000000"/>
        <w:sz w:val="16"/>
        <w:szCs w:val="16"/>
      </w:rPr>
      <w:t xml:space="preserve"> </w:t>
    </w:r>
  </w:p>
  <w:p w14:paraId="09BFE562" w14:textId="77777777" w:rsidR="00D477C0" w:rsidRDefault="00D477C0">
    <w:pPr>
      <w:widowControl w:val="0"/>
      <w:autoSpaceDE w:val="0"/>
      <w:autoSpaceDN w:val="0"/>
      <w:adjustRightInd w:val="0"/>
      <w:spacing w:after="0" w:line="240" w:lineRule="auto"/>
      <w:rPr>
        <w:rFonts w:ascii="Arial" w:hAnsi="Arial" w:cs="Arial"/>
        <w:b/>
        <w:bCs/>
        <w:color w:val="000000"/>
        <w:sz w:val="16"/>
        <w:szCs w:val="16"/>
      </w:rPr>
    </w:pPr>
  </w:p>
  <w:p w14:paraId="21CFA71C" w14:textId="77777777" w:rsidR="00D477C0" w:rsidRDefault="00991D2B">
    <w:pPr>
      <w:widowControl w:val="0"/>
      <w:autoSpaceDE w:val="0"/>
      <w:autoSpaceDN w:val="0"/>
      <w:adjustRightInd w:val="0"/>
      <w:spacing w:after="0" w:line="240" w:lineRule="auto"/>
      <w:rPr>
        <w:rFonts w:ascii="Arial" w:hAnsi="Arial" w:cs="Arial"/>
        <w:color w:val="000000"/>
        <w:sz w:val="16"/>
        <w:szCs w:val="16"/>
      </w:rPr>
    </w:pPr>
    <w:r>
      <w:rPr>
        <w:rFonts w:ascii="Arial" w:hAnsi="Arial" w:cs="Arial"/>
        <w:b/>
        <w:bCs/>
        <w:color w:val="000000"/>
        <w:sz w:val="16"/>
        <w:szCs w:val="16"/>
      </w:rPr>
      <w:t>Siemens, s.r.o.</w:t>
    </w:r>
  </w:p>
  <w:p w14:paraId="364AB417" w14:textId="77777777" w:rsidR="00D477C0" w:rsidRDefault="00991D2B">
    <w:pPr>
      <w:widowControl w:val="0"/>
      <w:autoSpaceDE w:val="0"/>
      <w:autoSpaceDN w:val="0"/>
      <w:adjustRightInd w:val="0"/>
      <w:spacing w:after="0" w:line="184" w:lineRule="exact"/>
      <w:rPr>
        <w:rFonts w:ascii="Arial" w:hAnsi="Arial" w:cs="Arial"/>
        <w:color w:val="000000"/>
        <w:sz w:val="16"/>
        <w:szCs w:val="16"/>
      </w:rPr>
    </w:pPr>
    <w:r>
      <w:rPr>
        <w:rFonts w:ascii="Arial" w:hAnsi="Arial" w:cs="Arial"/>
        <w:color w:val="000000"/>
        <w:sz w:val="16"/>
        <w:szCs w:val="16"/>
      </w:rPr>
      <w:t>Siemensova 1, 155 00  Praha 13, Česká republika</w:t>
    </w:r>
  </w:p>
  <w:p w14:paraId="6AEBA4CE" w14:textId="77777777" w:rsidR="00D477C0" w:rsidRDefault="00991D2B">
    <w:pPr>
      <w:widowControl w:val="0"/>
      <w:autoSpaceDE w:val="0"/>
      <w:autoSpaceDN w:val="0"/>
      <w:adjustRightInd w:val="0"/>
      <w:spacing w:before="1" w:after="0" w:line="240" w:lineRule="auto"/>
      <w:rPr>
        <w:rFonts w:ascii="Arial" w:hAnsi="Arial" w:cs="Arial"/>
        <w:color w:val="000000"/>
        <w:sz w:val="16"/>
        <w:szCs w:val="16"/>
      </w:rPr>
    </w:pPr>
    <w:r>
      <w:rPr>
        <w:rFonts w:ascii="Arial" w:hAnsi="Arial" w:cs="Arial"/>
        <w:color w:val="000000"/>
        <w:sz w:val="16"/>
        <w:szCs w:val="16"/>
      </w:rPr>
      <w:t>Communications</w:t>
    </w:r>
  </w:p>
  <w:p w14:paraId="6D1E537E" w14:textId="77777777" w:rsidR="00D477C0" w:rsidRDefault="00D477C0">
    <w:pPr>
      <w:pStyle w:val="Footer"/>
      <w:spacing w:after="0"/>
      <w:rPr>
        <w:rFonts w:ascii="Arial" w:hAnsi="Arial" w:cs="Arial"/>
        <w:color w:val="000000"/>
        <w:sz w:val="16"/>
        <w:szCs w:val="16"/>
      </w:rPr>
    </w:pPr>
  </w:p>
  <w:p w14:paraId="3F75EEE7" w14:textId="77777777" w:rsidR="00D477C0" w:rsidRDefault="00991D2B">
    <w:pPr>
      <w:pStyle w:val="Footer"/>
      <w:tabs>
        <w:tab w:val="clear" w:pos="9072"/>
        <w:tab w:val="right" w:pos="9498"/>
      </w:tabs>
      <w:spacing w:after="0"/>
      <w:rPr>
        <w:rFonts w:ascii="Arial" w:hAnsi="Arial" w:cs="Arial"/>
        <w:color w:val="000000"/>
        <w:sz w:val="16"/>
        <w:szCs w:val="16"/>
      </w:rPr>
    </w:pPr>
    <w:r>
      <w:rPr>
        <w:rFonts w:ascii="Arial" w:hAnsi="Arial" w:cs="Arial"/>
        <w:color w:val="000000"/>
        <w:sz w:val="16"/>
        <w:szCs w:val="16"/>
      </w:rPr>
      <w:tab/>
    </w:r>
    <w:r>
      <w:rPr>
        <w:rFonts w:ascii="Arial" w:hAnsi="Arial" w:cs="Arial"/>
        <w:color w:val="000000"/>
        <w:sz w:val="16"/>
        <w:szCs w:val="16"/>
      </w:rPr>
      <w:tab/>
      <w:t xml:space="preserve">Strana  </w:t>
    </w:r>
    <w:r w:rsidR="008A0228">
      <w:rPr>
        <w:rFonts w:ascii="Arial" w:hAnsi="Arial" w:cs="Arial"/>
        <w:color w:val="000000"/>
        <w:sz w:val="16"/>
        <w:szCs w:val="16"/>
      </w:rPr>
      <w:fldChar w:fldCharType="begin"/>
    </w:r>
    <w:r>
      <w:rPr>
        <w:rFonts w:ascii="Arial" w:hAnsi="Arial" w:cs="Arial"/>
        <w:color w:val="000000"/>
        <w:sz w:val="16"/>
        <w:szCs w:val="16"/>
      </w:rPr>
      <w:instrText xml:space="preserve"> PAGE   \* MERGEFORMAT </w:instrText>
    </w:r>
    <w:r w:rsidR="008A0228">
      <w:rPr>
        <w:rFonts w:ascii="Arial" w:hAnsi="Arial" w:cs="Arial"/>
        <w:color w:val="000000"/>
        <w:sz w:val="16"/>
        <w:szCs w:val="16"/>
      </w:rPr>
      <w:fldChar w:fldCharType="separate"/>
    </w:r>
    <w:r w:rsidR="00375602">
      <w:rPr>
        <w:rFonts w:ascii="Arial" w:hAnsi="Arial" w:cs="Arial"/>
        <w:noProof/>
        <w:color w:val="000000"/>
        <w:sz w:val="16"/>
        <w:szCs w:val="16"/>
      </w:rPr>
      <w:t>1</w:t>
    </w:r>
    <w:r w:rsidR="008A0228">
      <w:rPr>
        <w:rFonts w:ascii="Arial" w:hAnsi="Arial" w:cs="Arial"/>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BA58DC" w14:textId="77777777" w:rsidR="00A2341D" w:rsidRDefault="00A2341D">
      <w:pPr>
        <w:spacing w:after="0" w:line="240" w:lineRule="auto"/>
      </w:pPr>
      <w:r>
        <w:separator/>
      </w:r>
    </w:p>
  </w:footnote>
  <w:footnote w:type="continuationSeparator" w:id="0">
    <w:p w14:paraId="65B363BF" w14:textId="77777777" w:rsidR="00A2341D" w:rsidRDefault="00A234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B8D90" w14:textId="77777777" w:rsidR="00BA5017" w:rsidRDefault="00BA50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B5F8A5" w14:textId="77777777" w:rsidR="00D477C0" w:rsidRDefault="00D477C0">
    <w:pPr>
      <w:pStyle w:val="Header"/>
      <w:tabs>
        <w:tab w:val="clear" w:pos="4536"/>
        <w:tab w:val="clear" w:pos="9072"/>
        <w:tab w:val="left" w:pos="6634"/>
      </w:tabs>
      <w:rPr>
        <w:rFonts w:ascii="Arial" w:hAnsi="Arial" w:cs="Arial"/>
        <w:sz w:val="20"/>
        <w:szCs w:val="20"/>
      </w:rPr>
    </w:pPr>
  </w:p>
  <w:p w14:paraId="7910C1A8" w14:textId="77777777" w:rsidR="00D477C0" w:rsidRDefault="00D477C0">
    <w:pPr>
      <w:pStyle w:val="Header"/>
      <w:tabs>
        <w:tab w:val="clear" w:pos="4536"/>
        <w:tab w:val="clear" w:pos="9072"/>
        <w:tab w:val="left" w:pos="6634"/>
      </w:tabs>
      <w:rPr>
        <w:rFonts w:ascii="Arial" w:hAnsi="Arial" w:cs="Arial"/>
        <w:sz w:val="20"/>
        <w:szCs w:val="20"/>
      </w:rPr>
    </w:pPr>
  </w:p>
  <w:p w14:paraId="12E243A5" w14:textId="77777777" w:rsidR="00D477C0" w:rsidRDefault="00991D2B">
    <w:pPr>
      <w:pStyle w:val="Header"/>
      <w:tabs>
        <w:tab w:val="clear" w:pos="4536"/>
        <w:tab w:val="clear" w:pos="9072"/>
        <w:tab w:val="left" w:pos="6634"/>
      </w:tabs>
      <w:spacing w:after="880"/>
      <w:rPr>
        <w:rFonts w:ascii="Arial" w:hAnsi="Arial" w:cs="Arial"/>
        <w:sz w:val="20"/>
        <w:szCs w:val="20"/>
      </w:rPr>
    </w:pPr>
    <w:r>
      <w:rPr>
        <w:rFonts w:ascii="Arial" w:hAnsi="Arial" w:cs="Arial"/>
        <w:b/>
        <w:sz w:val="20"/>
        <w:szCs w:val="20"/>
      </w:rPr>
      <w:t>Siemens, s.r.o.</w:t>
    </w:r>
    <w:r>
      <w:rPr>
        <w:rFonts w:ascii="Arial" w:hAnsi="Arial" w:cs="Arial"/>
        <w:sz w:val="20"/>
        <w:szCs w:val="20"/>
      </w:rPr>
      <w:tab/>
      <w:t>Tisková zpráva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D3D6B" w14:textId="40DE1671" w:rsidR="00D477C0" w:rsidRDefault="00012E82">
    <w:pPr>
      <w:pStyle w:val="Header"/>
    </w:pPr>
    <w:r>
      <w:rPr>
        <w:noProof/>
      </w:rPr>
      <mc:AlternateContent>
        <mc:Choice Requires="wps">
          <w:drawing>
            <wp:anchor distT="0" distB="0" distL="114300" distR="114300" simplePos="0" relativeHeight="251658241" behindDoc="1" locked="0" layoutInCell="0" allowOverlap="1" wp14:anchorId="5B161BCF" wp14:editId="0F1F5A76">
              <wp:simplePos x="0" y="0"/>
              <wp:positionH relativeFrom="page">
                <wp:posOffset>720090</wp:posOffset>
              </wp:positionH>
              <wp:positionV relativeFrom="paragraph">
                <wp:posOffset>1513840</wp:posOffset>
              </wp:positionV>
              <wp:extent cx="6116320" cy="0"/>
              <wp:effectExtent l="5715" t="8890" r="12065" b="10160"/>
              <wp:wrapNone/>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16320" cy="0"/>
                      </a:xfrm>
                      <a:custGeom>
                        <a:avLst/>
                        <a:gdLst>
                          <a:gd name="T0" fmla="*/ 0 w 9632"/>
                          <a:gd name="T1" fmla="*/ 0 h 20"/>
                          <a:gd name="T2" fmla="*/ 9632 w 9632"/>
                          <a:gd name="T3" fmla="*/ 0 h 20"/>
                        </a:gdLst>
                        <a:ahLst/>
                        <a:cxnLst>
                          <a:cxn ang="0">
                            <a:pos x="T0" y="T1"/>
                          </a:cxn>
                          <a:cxn ang="0">
                            <a:pos x="T2" y="T3"/>
                          </a:cxn>
                        </a:cxnLst>
                        <a:rect l="0" t="0" r="r" b="b"/>
                        <a:pathLst>
                          <a:path w="9632" h="20">
                            <a:moveTo>
                              <a:pt x="0" y="0"/>
                            </a:moveTo>
                            <a:lnTo>
                              <a:pt x="9632" y="0"/>
                            </a:lnTo>
                          </a:path>
                        </a:pathLst>
                      </a:custGeom>
                      <a:noFill/>
                      <a:ln w="43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9F5FC6" id="Freeform 1" o:spid="_x0000_s1026" style="position:absolute;margin-left:56.7pt;margin-top:119.2pt;width:481.6pt;height:0;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6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" o:allowincell="f" path="m,l9632,e" filled="f" strokeweight=".1199mm">
              <v:path arrowok="t" o:connecttype="custom" o:connectlocs="0,0;6116320,0" o:connectangles="0,0"/>
              <w10:wrap anchorx="page"/>
            </v:shape>
          </w:pict>
        </mc:Fallback>
      </mc:AlternateContent>
    </w:r>
  </w:p>
  <w:p w14:paraId="231A1740" w14:textId="77777777" w:rsidR="00D477C0" w:rsidRDefault="00991D2B">
    <w:pPr>
      <w:widowControl w:val="0"/>
      <w:autoSpaceDE w:val="0"/>
      <w:autoSpaceDN w:val="0"/>
      <w:adjustRightInd w:val="0"/>
      <w:spacing w:before="1320" w:after="0" w:line="240" w:lineRule="auto"/>
      <w:ind w:right="96"/>
      <w:jc w:val="right"/>
      <w:rPr>
        <w:rFonts w:ascii="Arial" w:hAnsi="Arial" w:cs="Arial"/>
        <w:color w:val="000000"/>
        <w:sz w:val="62"/>
        <w:szCs w:val="62"/>
      </w:rPr>
    </w:pPr>
    <w:r>
      <w:rPr>
        <w:rFonts w:ascii="Arial" w:hAnsi="Arial" w:cs="Arial"/>
        <w:color w:val="A6A6A6"/>
        <w:sz w:val="62"/>
        <w:szCs w:val="62"/>
      </w:rPr>
      <w:tab/>
      <w:t>Tisk</w:t>
    </w:r>
    <w:r>
      <w:rPr>
        <w:noProof/>
        <w:lang w:val="en-US" w:eastAsia="zh-CN"/>
      </w:rPr>
      <w:drawing>
        <wp:anchor distT="0" distB="0" distL="114300" distR="114300" simplePos="0" relativeHeight="251658240" behindDoc="0" locked="0" layoutInCell="1" allowOverlap="1" wp14:anchorId="7A35C4AA" wp14:editId="7BC6A03F">
          <wp:simplePos x="0" y="0"/>
          <wp:positionH relativeFrom="page">
            <wp:posOffset>723900</wp:posOffset>
          </wp:positionH>
          <wp:positionV relativeFrom="page">
            <wp:posOffset>575945</wp:posOffset>
          </wp:positionV>
          <wp:extent cx="1415415" cy="222885"/>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15415" cy="222885"/>
                  </a:xfrm>
                  <a:prstGeom prst="rect">
                    <a:avLst/>
                  </a:prstGeom>
                  <a:noFill/>
                  <a:ln w="9525">
                    <a:noFill/>
                    <a:miter lim="800000"/>
                    <a:headEnd/>
                    <a:tailEnd/>
                  </a:ln>
                </pic:spPr>
              </pic:pic>
            </a:graphicData>
          </a:graphic>
        </wp:anchor>
      </w:drawing>
    </w:r>
    <w:r>
      <w:rPr>
        <w:rFonts w:ascii="Arial" w:hAnsi="Arial" w:cs="Arial"/>
        <w:color w:val="A6A6A6"/>
        <w:sz w:val="62"/>
        <w:szCs w:val="62"/>
      </w:rPr>
      <w:t>ová zpráva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1587F"/>
    <w:multiLevelType w:val="hybridMultilevel"/>
    <w:tmpl w:val="B50C3BE6"/>
    <w:lvl w:ilvl="0" w:tplc="D4067D2E">
      <w:numFmt w:val="bullet"/>
      <w:pStyle w:val="BulletsListing"/>
      <w:lvlText w:val=""/>
      <w:lvlJc w:val="left"/>
      <w:pPr>
        <w:tabs>
          <w:tab w:val="num" w:pos="227"/>
        </w:tabs>
        <w:ind w:left="227" w:hanging="227"/>
      </w:pPr>
      <w:rPr>
        <w:rFonts w:ascii="Symbol" w:eastAsia="Times New Roman"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DC561B2"/>
    <w:multiLevelType w:val="hybridMultilevel"/>
    <w:tmpl w:val="5A0CEF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4B937E87"/>
    <w:multiLevelType w:val="hybridMultilevel"/>
    <w:tmpl w:val="C88E70F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15:restartNumberingAfterBreak="0">
    <w:nsid w:val="54F626A4"/>
    <w:multiLevelType w:val="hybridMultilevel"/>
    <w:tmpl w:val="1134611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61EC6E9B"/>
    <w:multiLevelType w:val="hybridMultilevel"/>
    <w:tmpl w:val="F64ECB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69595448"/>
    <w:multiLevelType w:val="hybridMultilevel"/>
    <w:tmpl w:val="18E454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89548088">
    <w:abstractNumId w:val="3"/>
  </w:num>
  <w:num w:numId="2" w16cid:durableId="387651930">
    <w:abstractNumId w:val="2"/>
  </w:num>
  <w:num w:numId="3" w16cid:durableId="345253502">
    <w:abstractNumId w:val="4"/>
  </w:num>
  <w:num w:numId="4" w16cid:durableId="770246978">
    <w:abstractNumId w:val="5"/>
  </w:num>
  <w:num w:numId="5" w16cid:durableId="953050870">
    <w:abstractNumId w:val="1"/>
  </w:num>
  <w:num w:numId="6" w16cid:durableId="6497473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hyphenationZone w:val="425"/>
  <w:drawingGridHorizontalSpacing w:val="11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02E"/>
    <w:rsid w:val="00012E82"/>
    <w:rsid w:val="00040C7D"/>
    <w:rsid w:val="00043F1D"/>
    <w:rsid w:val="00084847"/>
    <w:rsid w:val="00084FAB"/>
    <w:rsid w:val="00094003"/>
    <w:rsid w:val="000A096E"/>
    <w:rsid w:val="000A5405"/>
    <w:rsid w:val="000B482A"/>
    <w:rsid w:val="000E195D"/>
    <w:rsid w:val="000E763A"/>
    <w:rsid w:val="000F6A98"/>
    <w:rsid w:val="00106142"/>
    <w:rsid w:val="00111ED0"/>
    <w:rsid w:val="0014545B"/>
    <w:rsid w:val="00182DD0"/>
    <w:rsid w:val="00185D1A"/>
    <w:rsid w:val="001A4222"/>
    <w:rsid w:val="001B002E"/>
    <w:rsid w:val="001B6C27"/>
    <w:rsid w:val="0020170F"/>
    <w:rsid w:val="00205610"/>
    <w:rsid w:val="00207348"/>
    <w:rsid w:val="00215859"/>
    <w:rsid w:val="00225014"/>
    <w:rsid w:val="002430B8"/>
    <w:rsid w:val="00244CD8"/>
    <w:rsid w:val="00265927"/>
    <w:rsid w:val="00275005"/>
    <w:rsid w:val="00284616"/>
    <w:rsid w:val="00284A28"/>
    <w:rsid w:val="00285228"/>
    <w:rsid w:val="00290792"/>
    <w:rsid w:val="00297C21"/>
    <w:rsid w:val="002A0A3B"/>
    <w:rsid w:val="002C3F97"/>
    <w:rsid w:val="002D1A06"/>
    <w:rsid w:val="002D2E74"/>
    <w:rsid w:val="002D4AF5"/>
    <w:rsid w:val="002D5BAF"/>
    <w:rsid w:val="002E00BF"/>
    <w:rsid w:val="002E7941"/>
    <w:rsid w:val="002E7A48"/>
    <w:rsid w:val="0030431F"/>
    <w:rsid w:val="003239BE"/>
    <w:rsid w:val="003353C0"/>
    <w:rsid w:val="00341839"/>
    <w:rsid w:val="00346B7C"/>
    <w:rsid w:val="003644E4"/>
    <w:rsid w:val="00372930"/>
    <w:rsid w:val="00375602"/>
    <w:rsid w:val="003770ED"/>
    <w:rsid w:val="00377E0C"/>
    <w:rsid w:val="003A02ED"/>
    <w:rsid w:val="003B193A"/>
    <w:rsid w:val="003B39E7"/>
    <w:rsid w:val="003B433F"/>
    <w:rsid w:val="003D139F"/>
    <w:rsid w:val="003D3412"/>
    <w:rsid w:val="003D7BF6"/>
    <w:rsid w:val="00401F6D"/>
    <w:rsid w:val="0041236C"/>
    <w:rsid w:val="00416E3F"/>
    <w:rsid w:val="00425A3D"/>
    <w:rsid w:val="00467278"/>
    <w:rsid w:val="00481A73"/>
    <w:rsid w:val="00492A5E"/>
    <w:rsid w:val="00496943"/>
    <w:rsid w:val="004973EF"/>
    <w:rsid w:val="004A1FD1"/>
    <w:rsid w:val="004A5FBB"/>
    <w:rsid w:val="004C6EF6"/>
    <w:rsid w:val="00517FF8"/>
    <w:rsid w:val="005244DD"/>
    <w:rsid w:val="00571858"/>
    <w:rsid w:val="00577B12"/>
    <w:rsid w:val="00582F8B"/>
    <w:rsid w:val="00590F59"/>
    <w:rsid w:val="00595A16"/>
    <w:rsid w:val="005A64E5"/>
    <w:rsid w:val="005B1227"/>
    <w:rsid w:val="005B2938"/>
    <w:rsid w:val="005C750C"/>
    <w:rsid w:val="005D5D8C"/>
    <w:rsid w:val="005E1617"/>
    <w:rsid w:val="00607C7D"/>
    <w:rsid w:val="0062333E"/>
    <w:rsid w:val="006267C9"/>
    <w:rsid w:val="00640F34"/>
    <w:rsid w:val="00642483"/>
    <w:rsid w:val="006634DF"/>
    <w:rsid w:val="00663FA3"/>
    <w:rsid w:val="0066440A"/>
    <w:rsid w:val="00677226"/>
    <w:rsid w:val="006772DB"/>
    <w:rsid w:val="0068226D"/>
    <w:rsid w:val="006827AB"/>
    <w:rsid w:val="006A5177"/>
    <w:rsid w:val="006A5236"/>
    <w:rsid w:val="006B1D64"/>
    <w:rsid w:val="006B1E92"/>
    <w:rsid w:val="006C68DE"/>
    <w:rsid w:val="006F131B"/>
    <w:rsid w:val="006F5BD6"/>
    <w:rsid w:val="00720192"/>
    <w:rsid w:val="00720CC3"/>
    <w:rsid w:val="007320D3"/>
    <w:rsid w:val="00770749"/>
    <w:rsid w:val="00774CAA"/>
    <w:rsid w:val="00777E10"/>
    <w:rsid w:val="00783E5C"/>
    <w:rsid w:val="00792088"/>
    <w:rsid w:val="00792AC0"/>
    <w:rsid w:val="00794AE5"/>
    <w:rsid w:val="007D783A"/>
    <w:rsid w:val="007E4AC1"/>
    <w:rsid w:val="007E7C7C"/>
    <w:rsid w:val="007F3B8E"/>
    <w:rsid w:val="007F4D28"/>
    <w:rsid w:val="00801992"/>
    <w:rsid w:val="00812E23"/>
    <w:rsid w:val="00860AAA"/>
    <w:rsid w:val="0086533E"/>
    <w:rsid w:val="00875868"/>
    <w:rsid w:val="0088736D"/>
    <w:rsid w:val="00891C87"/>
    <w:rsid w:val="008A0228"/>
    <w:rsid w:val="008A393E"/>
    <w:rsid w:val="008B78F9"/>
    <w:rsid w:val="008C4EC6"/>
    <w:rsid w:val="008C63B4"/>
    <w:rsid w:val="008D00FB"/>
    <w:rsid w:val="008D7CAA"/>
    <w:rsid w:val="009058F1"/>
    <w:rsid w:val="0092459A"/>
    <w:rsid w:val="00940779"/>
    <w:rsid w:val="0094412E"/>
    <w:rsid w:val="00962831"/>
    <w:rsid w:val="00972885"/>
    <w:rsid w:val="009732AA"/>
    <w:rsid w:val="00985C58"/>
    <w:rsid w:val="00986489"/>
    <w:rsid w:val="00991D2B"/>
    <w:rsid w:val="009A3D4E"/>
    <w:rsid w:val="009B2DD2"/>
    <w:rsid w:val="009D17AD"/>
    <w:rsid w:val="009D384C"/>
    <w:rsid w:val="009D61A0"/>
    <w:rsid w:val="009D70E7"/>
    <w:rsid w:val="009E79E8"/>
    <w:rsid w:val="009F7608"/>
    <w:rsid w:val="00A166FC"/>
    <w:rsid w:val="00A2341D"/>
    <w:rsid w:val="00A30D93"/>
    <w:rsid w:val="00A33B70"/>
    <w:rsid w:val="00A40E24"/>
    <w:rsid w:val="00A651AF"/>
    <w:rsid w:val="00A74BA0"/>
    <w:rsid w:val="00AB1D1F"/>
    <w:rsid w:val="00AD2123"/>
    <w:rsid w:val="00AD3126"/>
    <w:rsid w:val="00AE2704"/>
    <w:rsid w:val="00AE2C16"/>
    <w:rsid w:val="00AE69F9"/>
    <w:rsid w:val="00AF1AA4"/>
    <w:rsid w:val="00AF7E79"/>
    <w:rsid w:val="00B000E5"/>
    <w:rsid w:val="00B02CC0"/>
    <w:rsid w:val="00B0705A"/>
    <w:rsid w:val="00B07E3F"/>
    <w:rsid w:val="00B56073"/>
    <w:rsid w:val="00B5783A"/>
    <w:rsid w:val="00B70CDF"/>
    <w:rsid w:val="00B722FE"/>
    <w:rsid w:val="00B87272"/>
    <w:rsid w:val="00B94F87"/>
    <w:rsid w:val="00BA5017"/>
    <w:rsid w:val="00BC4DFE"/>
    <w:rsid w:val="00BC79A7"/>
    <w:rsid w:val="00BD261F"/>
    <w:rsid w:val="00BD6E9E"/>
    <w:rsid w:val="00BF11CA"/>
    <w:rsid w:val="00C054ED"/>
    <w:rsid w:val="00C1285C"/>
    <w:rsid w:val="00C2780C"/>
    <w:rsid w:val="00C32AC9"/>
    <w:rsid w:val="00C356D6"/>
    <w:rsid w:val="00C706D2"/>
    <w:rsid w:val="00C90391"/>
    <w:rsid w:val="00C94E60"/>
    <w:rsid w:val="00C94FE9"/>
    <w:rsid w:val="00CA5199"/>
    <w:rsid w:val="00CB7858"/>
    <w:rsid w:val="00CD27AE"/>
    <w:rsid w:val="00CD2B79"/>
    <w:rsid w:val="00CF70E4"/>
    <w:rsid w:val="00D032C9"/>
    <w:rsid w:val="00D05B26"/>
    <w:rsid w:val="00D372C3"/>
    <w:rsid w:val="00D477C0"/>
    <w:rsid w:val="00D53D91"/>
    <w:rsid w:val="00D618F6"/>
    <w:rsid w:val="00D74ECB"/>
    <w:rsid w:val="00D976A3"/>
    <w:rsid w:val="00DA18AD"/>
    <w:rsid w:val="00DB173E"/>
    <w:rsid w:val="00DC376E"/>
    <w:rsid w:val="00DC7789"/>
    <w:rsid w:val="00DD06D1"/>
    <w:rsid w:val="00DD4E62"/>
    <w:rsid w:val="00DE6E93"/>
    <w:rsid w:val="00DE7021"/>
    <w:rsid w:val="00E137E1"/>
    <w:rsid w:val="00E20A51"/>
    <w:rsid w:val="00E37719"/>
    <w:rsid w:val="00E4141E"/>
    <w:rsid w:val="00E63EC6"/>
    <w:rsid w:val="00E67138"/>
    <w:rsid w:val="00ED1EAB"/>
    <w:rsid w:val="00ED3E7A"/>
    <w:rsid w:val="00EE2E62"/>
    <w:rsid w:val="00EF3B82"/>
    <w:rsid w:val="00F010A9"/>
    <w:rsid w:val="00F130DF"/>
    <w:rsid w:val="00F227E7"/>
    <w:rsid w:val="00F42D08"/>
    <w:rsid w:val="00F61C96"/>
    <w:rsid w:val="00F62456"/>
    <w:rsid w:val="00F8021D"/>
    <w:rsid w:val="00F949CB"/>
    <w:rsid w:val="00FC295F"/>
    <w:rsid w:val="00FC3817"/>
    <w:rsid w:val="00FC422E"/>
    <w:rsid w:val="00FC7363"/>
    <w:rsid w:val="038E79C0"/>
    <w:rsid w:val="04F58614"/>
    <w:rsid w:val="06A09CCF"/>
    <w:rsid w:val="1436DCB6"/>
    <w:rsid w:val="26974B84"/>
    <w:rsid w:val="29D94BF5"/>
    <w:rsid w:val="2D9DCCB7"/>
    <w:rsid w:val="308B6021"/>
    <w:rsid w:val="35EEB306"/>
    <w:rsid w:val="35F37F33"/>
    <w:rsid w:val="4525CE74"/>
    <w:rsid w:val="48AB372A"/>
    <w:rsid w:val="49D1EAC2"/>
    <w:rsid w:val="4A0A81D9"/>
    <w:rsid w:val="4EEDF578"/>
    <w:rsid w:val="52B64CAE"/>
    <w:rsid w:val="5C95642D"/>
    <w:rsid w:val="5F5E1CC0"/>
    <w:rsid w:val="610F43D4"/>
    <w:rsid w:val="623BC0A8"/>
    <w:rsid w:val="62DCA3A1"/>
    <w:rsid w:val="689E675C"/>
    <w:rsid w:val="77A92F04"/>
    <w:rsid w:val="7DEEC712"/>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7760F1A"/>
  <w15:docId w15:val="{93E6A384-5837-4516-A0B2-4EF18E141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7C0"/>
    <w:rPr>
      <w:rFonts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77C0"/>
    <w:pPr>
      <w:tabs>
        <w:tab w:val="center" w:pos="4536"/>
        <w:tab w:val="right" w:pos="9072"/>
      </w:tabs>
    </w:pPr>
  </w:style>
  <w:style w:type="character" w:customStyle="1" w:styleId="HeaderChar">
    <w:name w:val="Header Char"/>
    <w:basedOn w:val="DefaultParagraphFont"/>
    <w:link w:val="Header"/>
    <w:uiPriority w:val="99"/>
    <w:locked/>
    <w:rsid w:val="00D477C0"/>
    <w:rPr>
      <w:rFonts w:cs="Times New Roman"/>
    </w:rPr>
  </w:style>
  <w:style w:type="character" w:customStyle="1" w:styleId="FooterChar">
    <w:name w:val="Footer Char"/>
    <w:basedOn w:val="DefaultParagraphFont"/>
    <w:link w:val="Footer"/>
    <w:uiPriority w:val="99"/>
    <w:locked/>
    <w:rsid w:val="00D477C0"/>
    <w:rPr>
      <w:rFonts w:cs="Times New Roman"/>
    </w:rPr>
  </w:style>
  <w:style w:type="paragraph" w:styleId="Footer">
    <w:name w:val="footer"/>
    <w:basedOn w:val="Normal"/>
    <w:link w:val="FooterChar"/>
    <w:uiPriority w:val="99"/>
    <w:unhideWhenUsed/>
    <w:rsid w:val="00D477C0"/>
    <w:pPr>
      <w:tabs>
        <w:tab w:val="center" w:pos="4536"/>
        <w:tab w:val="right" w:pos="9072"/>
      </w:tabs>
    </w:pPr>
  </w:style>
  <w:style w:type="character" w:customStyle="1" w:styleId="FooterChar1">
    <w:name w:val="Footer Char1"/>
    <w:basedOn w:val="DefaultParagraphFont"/>
    <w:uiPriority w:val="99"/>
    <w:semiHidden/>
    <w:rsid w:val="00D477C0"/>
    <w:rPr>
      <w:rFonts w:cstheme="minorBidi"/>
    </w:rPr>
  </w:style>
  <w:style w:type="character" w:styleId="Hyperlink">
    <w:name w:val="Hyperlink"/>
    <w:basedOn w:val="DefaultParagraphFont"/>
    <w:uiPriority w:val="99"/>
    <w:unhideWhenUsed/>
    <w:rsid w:val="00D477C0"/>
    <w:rPr>
      <w:rFonts w:cs="Times New Roman"/>
      <w:color w:val="0000FF" w:themeColor="hyperlink"/>
      <w:u w:val="single"/>
    </w:rPr>
  </w:style>
  <w:style w:type="character" w:styleId="UnresolvedMention">
    <w:name w:val="Unresolved Mention"/>
    <w:basedOn w:val="DefaultParagraphFont"/>
    <w:uiPriority w:val="99"/>
    <w:semiHidden/>
    <w:unhideWhenUsed/>
    <w:rsid w:val="006A5236"/>
    <w:rPr>
      <w:color w:val="605E5C"/>
      <w:shd w:val="clear" w:color="auto" w:fill="E1DFDD"/>
    </w:rPr>
  </w:style>
  <w:style w:type="paragraph" w:styleId="ListParagraph">
    <w:name w:val="List Paragraph"/>
    <w:basedOn w:val="Normal"/>
    <w:uiPriority w:val="34"/>
    <w:qFormat/>
    <w:rsid w:val="00A30D93"/>
    <w:pPr>
      <w:spacing w:after="160" w:line="259" w:lineRule="auto"/>
      <w:ind w:left="720"/>
      <w:contextualSpacing/>
    </w:pPr>
    <w:rPr>
      <w:rFonts w:eastAsiaTheme="minorHAnsi"/>
      <w:kern w:val="2"/>
      <w:lang w:eastAsia="en-US"/>
      <w14:ligatures w14:val="standardContextual"/>
    </w:rPr>
  </w:style>
  <w:style w:type="paragraph" w:styleId="NormalWeb">
    <w:name w:val="Normal (Web)"/>
    <w:basedOn w:val="Normal"/>
    <w:uiPriority w:val="99"/>
    <w:semiHidden/>
    <w:unhideWhenUsed/>
    <w:rsid w:val="00AF1A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
    <w:name w:val="Bodytext"/>
    <w:qFormat/>
    <w:rsid w:val="00AF1AA4"/>
    <w:pPr>
      <w:spacing w:after="0" w:line="360" w:lineRule="auto"/>
    </w:pPr>
    <w:rPr>
      <w:rFonts w:ascii="Arial" w:eastAsia="Times New Roman" w:hAnsi="Arial"/>
      <w:szCs w:val="20"/>
      <w:lang w:val="en-US" w:eastAsia="de-DE"/>
    </w:rPr>
  </w:style>
  <w:style w:type="paragraph" w:customStyle="1" w:styleId="Footer1">
    <w:name w:val="Footer1"/>
    <w:rsid w:val="00AF1AA4"/>
    <w:pPr>
      <w:spacing w:after="0" w:line="240" w:lineRule="auto"/>
    </w:pPr>
    <w:rPr>
      <w:rFonts w:ascii="Arial" w:eastAsia="Times New Roman" w:hAnsi="Arial"/>
      <w:noProof/>
      <w:sz w:val="16"/>
      <w:szCs w:val="16"/>
      <w:lang w:val="en-US" w:eastAsia="de-DE"/>
    </w:rPr>
  </w:style>
  <w:style w:type="paragraph" w:customStyle="1" w:styleId="Footer1Z1">
    <w:name w:val="Footer1Z1"/>
    <w:basedOn w:val="Footer1"/>
    <w:rsid w:val="00AF1AA4"/>
    <w:rPr>
      <w:b/>
    </w:rPr>
  </w:style>
  <w:style w:type="paragraph" w:customStyle="1" w:styleId="Footer2">
    <w:name w:val="Footer2"/>
    <w:rsid w:val="00AF1AA4"/>
    <w:pPr>
      <w:spacing w:after="0" w:line="240" w:lineRule="auto"/>
    </w:pPr>
    <w:rPr>
      <w:rFonts w:ascii="Arial" w:eastAsia="Times New Roman" w:hAnsi="Arial"/>
      <w:noProof/>
      <w:sz w:val="16"/>
      <w:szCs w:val="16"/>
      <w:lang w:val="en-US" w:eastAsia="de-DE"/>
    </w:rPr>
  </w:style>
  <w:style w:type="paragraph" w:customStyle="1" w:styleId="ReferenceNumber">
    <w:name w:val="Reference Number"/>
    <w:qFormat/>
    <w:rsid w:val="00AF1AA4"/>
    <w:pPr>
      <w:spacing w:after="0" w:line="240" w:lineRule="auto"/>
    </w:pPr>
    <w:rPr>
      <w:rFonts w:ascii="Arial" w:eastAsia="Times New Roman" w:hAnsi="Arial"/>
      <w:noProof/>
      <w:sz w:val="16"/>
      <w:szCs w:val="16"/>
      <w:lang w:val="de-DE" w:eastAsia="de-DE"/>
    </w:rPr>
  </w:style>
  <w:style w:type="paragraph" w:customStyle="1" w:styleId="BulletsListing">
    <w:name w:val="Bullets Listing"/>
    <w:basedOn w:val="Bodytext"/>
    <w:qFormat/>
    <w:rsid w:val="00AF1AA4"/>
    <w:pPr>
      <w:numPr>
        <w:numId w:val="6"/>
      </w:numPr>
    </w:pPr>
    <w:rPr>
      <w:b/>
    </w:rPr>
  </w:style>
  <w:style w:type="paragraph" w:customStyle="1" w:styleId="Headline">
    <w:name w:val="Headline"/>
    <w:next w:val="Bodytext"/>
    <w:qFormat/>
    <w:rsid w:val="00AF1AA4"/>
    <w:pPr>
      <w:spacing w:after="0" w:line="240" w:lineRule="auto"/>
    </w:pPr>
    <w:rPr>
      <w:rFonts w:ascii="Arial" w:eastAsia="Times New Roman" w:hAnsi="Arial"/>
      <w:sz w:val="40"/>
      <w:szCs w:val="20"/>
      <w:lang w:val="en-US" w:eastAsia="de-DE"/>
    </w:rPr>
  </w:style>
  <w:style w:type="paragraph" w:customStyle="1" w:styleId="ExhibitionInfo">
    <w:name w:val="Exhibition Info"/>
    <w:qFormat/>
    <w:rsid w:val="00AF1AA4"/>
    <w:pPr>
      <w:spacing w:after="0" w:line="360" w:lineRule="auto"/>
    </w:pPr>
    <w:rPr>
      <w:rFonts w:ascii="Arial" w:eastAsia="Times New Roman" w:hAnsi="Arial"/>
      <w:b/>
      <w:noProof/>
      <w:szCs w:val="20"/>
      <w:lang w:val="en-US" w:eastAsia="de-DE"/>
    </w:rPr>
  </w:style>
  <w:style w:type="paragraph" w:customStyle="1" w:styleId="Logo1">
    <w:name w:val="Logo1"/>
    <w:rsid w:val="00AF1AA4"/>
    <w:pPr>
      <w:spacing w:after="110" w:line="240" w:lineRule="auto"/>
    </w:pPr>
    <w:rPr>
      <w:rFonts w:ascii="Arial" w:eastAsia="Times New Roman" w:hAnsi="Arial"/>
      <w:noProof/>
      <w:sz w:val="16"/>
      <w:szCs w:val="16"/>
      <w:lang w:val="de-DE" w:eastAsia="de-DE"/>
    </w:rPr>
  </w:style>
  <w:style w:type="paragraph" w:customStyle="1" w:styleId="Logo2">
    <w:name w:val="Logo2"/>
    <w:rsid w:val="00AF1AA4"/>
    <w:pPr>
      <w:spacing w:after="110" w:line="240" w:lineRule="auto"/>
    </w:pPr>
    <w:rPr>
      <w:rFonts w:ascii="Arial" w:eastAsia="Times New Roman" w:hAnsi="Arial"/>
      <w:noProof/>
      <w:sz w:val="16"/>
      <w:szCs w:val="16"/>
      <w:lang w:val="de-DE" w:eastAsia="de-DE"/>
    </w:rPr>
  </w:style>
  <w:style w:type="paragraph" w:customStyle="1" w:styleId="Footer3">
    <w:name w:val="Footer3"/>
    <w:rsid w:val="00AF1AA4"/>
    <w:pPr>
      <w:spacing w:after="0" w:line="240" w:lineRule="auto"/>
    </w:pPr>
    <w:rPr>
      <w:rFonts w:ascii="Arial" w:eastAsia="Times New Roman" w:hAnsi="Arial"/>
      <w:sz w:val="16"/>
      <w:szCs w:val="16"/>
      <w:lang w:val="de-DE" w:eastAsia="de-DE"/>
    </w:rPr>
  </w:style>
  <w:style w:type="paragraph" w:customStyle="1" w:styleId="Footer2Z1">
    <w:name w:val="Footer2Z1"/>
    <w:basedOn w:val="Footer2"/>
    <w:next w:val="Footer2"/>
    <w:rsid w:val="00AF1AA4"/>
    <w:pPr>
      <w:spacing w:before="110"/>
    </w:pPr>
    <w:rPr>
      <w:b/>
      <w:noProof w:val="0"/>
      <w:lang w:val="de-DE"/>
    </w:rPr>
  </w:style>
  <w:style w:type="paragraph" w:customStyle="1" w:styleId="Logo3">
    <w:name w:val="Logo3"/>
    <w:rsid w:val="00AF1AA4"/>
    <w:pPr>
      <w:spacing w:after="110" w:line="240" w:lineRule="auto"/>
    </w:pPr>
    <w:rPr>
      <w:rFonts w:ascii="Arial" w:eastAsia="Times New Roman" w:hAnsi="Arial"/>
      <w:noProof/>
      <w:sz w:val="16"/>
      <w:szCs w:val="16"/>
      <w:lang w:val="de-DE" w:eastAsia="de-DE"/>
    </w:rPr>
  </w:style>
  <w:style w:type="paragraph" w:customStyle="1" w:styleId="Footer3Z1">
    <w:name w:val="Footer3Z1"/>
    <w:basedOn w:val="Footer3"/>
    <w:next w:val="Footer3"/>
    <w:rsid w:val="00AF1AA4"/>
    <w:pPr>
      <w:spacing w:before="110"/>
    </w:pPr>
    <w:rPr>
      <w:b/>
    </w:rPr>
  </w:style>
  <w:style w:type="paragraph" w:styleId="Revision">
    <w:name w:val="Revision"/>
    <w:hidden/>
    <w:uiPriority w:val="99"/>
    <w:semiHidden/>
    <w:rsid w:val="003B39E7"/>
    <w:pPr>
      <w:spacing w:after="0" w:line="240" w:lineRule="auto"/>
    </w:pPr>
    <w:rPr>
      <w:rFonts w:cstheme="minorBidi"/>
    </w:rPr>
  </w:style>
  <w:style w:type="character" w:styleId="CommentReference">
    <w:name w:val="annotation reference"/>
    <w:basedOn w:val="DefaultParagraphFont"/>
    <w:uiPriority w:val="99"/>
    <w:semiHidden/>
    <w:unhideWhenUsed/>
    <w:rsid w:val="003B39E7"/>
    <w:rPr>
      <w:sz w:val="16"/>
      <w:szCs w:val="16"/>
    </w:rPr>
  </w:style>
  <w:style w:type="paragraph" w:styleId="CommentText">
    <w:name w:val="annotation text"/>
    <w:basedOn w:val="Normal"/>
    <w:link w:val="CommentTextChar"/>
    <w:uiPriority w:val="99"/>
    <w:unhideWhenUsed/>
    <w:rsid w:val="003B39E7"/>
    <w:pPr>
      <w:spacing w:line="240" w:lineRule="auto"/>
    </w:pPr>
    <w:rPr>
      <w:sz w:val="20"/>
      <w:szCs w:val="20"/>
    </w:rPr>
  </w:style>
  <w:style w:type="character" w:customStyle="1" w:styleId="CommentTextChar">
    <w:name w:val="Comment Text Char"/>
    <w:basedOn w:val="DefaultParagraphFont"/>
    <w:link w:val="CommentText"/>
    <w:uiPriority w:val="99"/>
    <w:rsid w:val="003B39E7"/>
    <w:rPr>
      <w:rFonts w:cstheme="minorBidi"/>
      <w:sz w:val="20"/>
      <w:szCs w:val="20"/>
    </w:rPr>
  </w:style>
  <w:style w:type="paragraph" w:styleId="CommentSubject">
    <w:name w:val="annotation subject"/>
    <w:basedOn w:val="CommentText"/>
    <w:next w:val="CommentText"/>
    <w:link w:val="CommentSubjectChar"/>
    <w:uiPriority w:val="99"/>
    <w:semiHidden/>
    <w:unhideWhenUsed/>
    <w:rsid w:val="003B39E7"/>
    <w:rPr>
      <w:b/>
      <w:bCs/>
    </w:rPr>
  </w:style>
  <w:style w:type="character" w:customStyle="1" w:styleId="CommentSubjectChar">
    <w:name w:val="Comment Subject Char"/>
    <w:basedOn w:val="CommentTextChar"/>
    <w:link w:val="CommentSubject"/>
    <w:uiPriority w:val="99"/>
    <w:semiHidden/>
    <w:rsid w:val="003B39E7"/>
    <w:rPr>
      <w:rFonts w:cstheme="minorBid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3273554">
      <w:bodyDiv w:val="1"/>
      <w:marLeft w:val="0"/>
      <w:marRight w:val="0"/>
      <w:marTop w:val="0"/>
      <w:marBottom w:val="0"/>
      <w:divBdr>
        <w:top w:val="none" w:sz="0" w:space="0" w:color="auto"/>
        <w:left w:val="none" w:sz="0" w:space="0" w:color="auto"/>
        <w:bottom w:val="none" w:sz="0" w:space="0" w:color="auto"/>
        <w:right w:val="none" w:sz="0" w:space="0" w:color="auto"/>
      </w:divBdr>
    </w:div>
    <w:div w:id="713622201">
      <w:bodyDiv w:val="1"/>
      <w:marLeft w:val="0"/>
      <w:marRight w:val="0"/>
      <w:marTop w:val="0"/>
      <w:marBottom w:val="0"/>
      <w:divBdr>
        <w:top w:val="none" w:sz="0" w:space="0" w:color="auto"/>
        <w:left w:val="none" w:sz="0" w:space="0" w:color="auto"/>
        <w:bottom w:val="none" w:sz="0" w:space="0" w:color="auto"/>
        <w:right w:val="none" w:sz="0" w:space="0" w:color="auto"/>
      </w:divBdr>
    </w:div>
    <w:div w:id="799228575">
      <w:bodyDiv w:val="1"/>
      <w:marLeft w:val="0"/>
      <w:marRight w:val="0"/>
      <w:marTop w:val="0"/>
      <w:marBottom w:val="0"/>
      <w:divBdr>
        <w:top w:val="none" w:sz="0" w:space="0" w:color="auto"/>
        <w:left w:val="none" w:sz="0" w:space="0" w:color="auto"/>
        <w:bottom w:val="none" w:sz="0" w:space="0" w:color="auto"/>
        <w:right w:val="none" w:sz="0" w:space="0" w:color="auto"/>
      </w:divBdr>
    </w:div>
    <w:div w:id="1221941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iemens.com"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facebook.com/SiemensCzech"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x.com/SiemensCzech"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mariana.kellerova@siemens.com" TargetMode="Externa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iemens.cz"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8bfd587-dabe-43ab-a00d-36a28e9d6446" xsi:nil="true"/>
    <lcf76f155ced4ddcb4097134ff3c332f xmlns="3536430c-ae53-4274-9684-4da1052b856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D8E61590E6FA4E848FE4E5F774573A" ma:contentTypeVersion="12" ma:contentTypeDescription="Create a new document." ma:contentTypeScope="" ma:versionID="b39a6d86a49d1b5f66cbf8f82dee9ff6">
  <xsd:schema xmlns:xsd="http://www.w3.org/2001/XMLSchema" xmlns:xs="http://www.w3.org/2001/XMLSchema" xmlns:p="http://schemas.microsoft.com/office/2006/metadata/properties" xmlns:ns2="3536430c-ae53-4274-9684-4da1052b8568" xmlns:ns3="78bfd587-dabe-43ab-a00d-36a28e9d6446" targetNamespace="http://schemas.microsoft.com/office/2006/metadata/properties" ma:root="true" ma:fieldsID="771a1a4c2fce6947e658487db13e7e0f" ns2:_="" ns3:_="">
    <xsd:import namespace="3536430c-ae53-4274-9684-4da1052b8568"/>
    <xsd:import namespace="78bfd587-dabe-43ab-a00d-36a28e9d644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36430c-ae53-4274-9684-4da1052b8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e63edab7-d5f1-4c02-989a-0e8ed7c6c38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bfd587-dabe-43ab-a00d-36a28e9d644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d8bf8ec7-c72c-400a-95a0-bfa4746ebe69}" ma:internalName="TaxCatchAll" ma:showField="CatchAllData" ma:web="78bfd587-dabe-43ab-a00d-36a28e9d64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8C9E46-D509-4F3D-B425-74DF1960F4D3}">
  <ds:schemaRefs>
    <ds:schemaRef ds:uri="http://schemas.microsoft.com/sharepoint/v3/contenttype/forms"/>
  </ds:schemaRefs>
</ds:datastoreItem>
</file>

<file path=customXml/itemProps2.xml><?xml version="1.0" encoding="utf-8"?>
<ds:datastoreItem xmlns:ds="http://schemas.openxmlformats.org/officeDocument/2006/customXml" ds:itemID="{41D79F4D-4C13-4439-9A3F-DAB142D7003A}">
  <ds:schemaRefs>
    <ds:schemaRef ds:uri="http://schemas.microsoft.com/office/2006/metadata/properties"/>
    <ds:schemaRef ds:uri="http://schemas.microsoft.com/office/infopath/2007/PartnerControls"/>
    <ds:schemaRef ds:uri="78bfd587-dabe-43ab-a00d-36a28e9d6446"/>
    <ds:schemaRef ds:uri="3536430c-ae53-4274-9684-4da1052b8568"/>
  </ds:schemaRefs>
</ds:datastoreItem>
</file>

<file path=customXml/itemProps3.xml><?xml version="1.0" encoding="utf-8"?>
<ds:datastoreItem xmlns:ds="http://schemas.openxmlformats.org/officeDocument/2006/customXml" ds:itemID="{9DD08BE5-C5A6-44DF-BE4B-02F0B68817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36430c-ae53-4274-9684-4da1052b8568"/>
    <ds:schemaRef ds:uri="78bfd587-dabe-43ab-a00d-36a28e9d64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d258917-277f-42cd-a3cd-14c4e9ee58bc}" enabled="1" method="Privileged" siteId="{38ae3bcd-9579-4fd4-adda-b42e1495d55a}"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4</Pages>
  <Words>1127</Words>
  <Characters>7947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Microsoft Word - PR Corporate_ en_2013_01_19.doc</vt:lpstr>
    </vt:vector>
  </TitlesOfParts>
  <Company>Siemens AG</Company>
  <LinksUpToDate>false</LinksUpToDate>
  <CharactersWithSpaces>9056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 Corporate_ en_2013_01_19.doc</dc:title>
  <dc:subject/>
  <dc:creator>pg116045</dc:creator>
  <cp:keywords>C_Unrestricted</cp:keywords>
  <cp:lastModifiedBy>Kellerová, Mariana (RC-CZ CM EI)</cp:lastModifiedBy>
  <cp:revision>3</cp:revision>
  <dcterms:created xsi:type="dcterms:W3CDTF">2025-08-27T08:58:00Z</dcterms:created>
  <dcterms:modified xsi:type="dcterms:W3CDTF">2025-08-27T09:18:00Z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Confidentiality">
    <vt:lpwstr>Unrestricted</vt:lpwstr>
  </property>
  <property fmtid="{D5CDD505-2E9C-101B-9397-08002B2CF9AE}" pid="3" name="sodocoClasLang">
    <vt:lpwstr>Unrestricted</vt:lpwstr>
  </property>
  <property fmtid="{D5CDD505-2E9C-101B-9397-08002B2CF9AE}" pid="4" name="sodocoClasLangId">
    <vt:i4>0</vt:i4>
  </property>
  <property fmtid="{D5CDD505-2E9C-101B-9397-08002B2CF9AE}" pid="5" name="sodocoClasId">
    <vt:i4>0</vt:i4>
  </property>
  <property fmtid="{D5CDD505-2E9C-101B-9397-08002B2CF9AE}" pid="6" name="MSIP_Label_6f75f480-7803-4ee9-bb54-84d0635fdbe7_Enabled">
    <vt:lpwstr>true</vt:lpwstr>
  </property>
  <property fmtid="{D5CDD505-2E9C-101B-9397-08002B2CF9AE}" pid="7" name="MSIP_Label_6f75f480-7803-4ee9-bb54-84d0635fdbe7_SetDate">
    <vt:lpwstr>2023-04-24T13:41:46Z</vt:lpwstr>
  </property>
  <property fmtid="{D5CDD505-2E9C-101B-9397-08002B2CF9AE}" pid="8" name="MSIP_Label_6f75f480-7803-4ee9-bb54-84d0635fdbe7_Method">
    <vt:lpwstr>Standard</vt:lpwstr>
  </property>
  <property fmtid="{D5CDD505-2E9C-101B-9397-08002B2CF9AE}" pid="9" name="MSIP_Label_6f75f480-7803-4ee9-bb54-84d0635fdbe7_Name">
    <vt:lpwstr>unrestricted</vt:lpwstr>
  </property>
  <property fmtid="{D5CDD505-2E9C-101B-9397-08002B2CF9AE}" pid="10" name="MSIP_Label_6f75f480-7803-4ee9-bb54-84d0635fdbe7_SiteId">
    <vt:lpwstr>38ae3bcd-9579-4fd4-adda-b42e1495d55a</vt:lpwstr>
  </property>
  <property fmtid="{D5CDD505-2E9C-101B-9397-08002B2CF9AE}" pid="11" name="MSIP_Label_6f75f480-7803-4ee9-bb54-84d0635fdbe7_ActionId">
    <vt:lpwstr>f2ddd36f-bbd4-4310-931c-1256de937f30</vt:lpwstr>
  </property>
  <property fmtid="{D5CDD505-2E9C-101B-9397-08002B2CF9AE}" pid="12" name="MSIP_Label_6f75f480-7803-4ee9-bb54-84d0635fdbe7_ContentBits">
    <vt:lpwstr>0</vt:lpwstr>
  </property>
  <property fmtid="{D5CDD505-2E9C-101B-9397-08002B2CF9AE}" pid="13" name="Document_Confidentiality">
    <vt:lpwstr>Unrestricted</vt:lpwstr>
  </property>
  <property fmtid="{D5CDD505-2E9C-101B-9397-08002B2CF9AE}" pid="14" name="MediaServiceImageTags">
    <vt:lpwstr/>
  </property>
  <property fmtid="{D5CDD505-2E9C-101B-9397-08002B2CF9AE}" pid="15" name="ContentTypeId">
    <vt:lpwstr>0x010100F3D8E61590E6FA4E848FE4E5F774573A</vt:lpwstr>
  </property>
</Properties>
</file>