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326205"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170BC9C8" w:rsidR="00D477C0" w:rsidRPr="00326205"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326205">
        <w:rPr>
          <w:rFonts w:ascii="Arial" w:hAnsi="Arial" w:cs="Arial"/>
          <w:color w:val="000000"/>
          <w:sz w:val="20"/>
          <w:szCs w:val="20"/>
        </w:rPr>
        <w:tab/>
      </w:r>
      <w:r w:rsidR="00326205" w:rsidRPr="00326205">
        <w:rPr>
          <w:rFonts w:ascii="Arial" w:hAnsi="Arial" w:cs="Arial"/>
          <w:color w:val="000000"/>
          <w:sz w:val="20"/>
          <w:szCs w:val="20"/>
        </w:rPr>
        <w:t>Praha</w:t>
      </w:r>
      <w:r w:rsidR="001B6C27" w:rsidRPr="00326205">
        <w:rPr>
          <w:rFonts w:ascii="Arial" w:hAnsi="Arial" w:cs="Arial"/>
          <w:color w:val="000000"/>
          <w:sz w:val="20"/>
          <w:szCs w:val="20"/>
        </w:rPr>
        <w:t xml:space="preserve"> </w:t>
      </w:r>
      <w:r w:rsidR="0040625D">
        <w:rPr>
          <w:rFonts w:ascii="Arial" w:hAnsi="Arial" w:cs="Arial"/>
          <w:color w:val="000000"/>
          <w:sz w:val="20"/>
          <w:szCs w:val="20"/>
        </w:rPr>
        <w:t>5</w:t>
      </w:r>
      <w:r w:rsidR="001B6C27" w:rsidRPr="00326205">
        <w:rPr>
          <w:rFonts w:ascii="Arial" w:hAnsi="Arial" w:cs="Arial"/>
          <w:color w:val="000000"/>
          <w:sz w:val="20"/>
          <w:szCs w:val="20"/>
        </w:rPr>
        <w:t xml:space="preserve">. </w:t>
      </w:r>
      <w:r w:rsidR="0040625D">
        <w:rPr>
          <w:rFonts w:ascii="Arial" w:hAnsi="Arial" w:cs="Arial"/>
          <w:color w:val="000000"/>
          <w:sz w:val="20"/>
          <w:szCs w:val="20"/>
        </w:rPr>
        <w:t>listopadu</w:t>
      </w:r>
      <w:r w:rsidR="001B6C27" w:rsidRPr="00326205">
        <w:rPr>
          <w:rFonts w:ascii="Arial" w:hAnsi="Arial" w:cs="Arial"/>
          <w:color w:val="000000"/>
          <w:sz w:val="20"/>
          <w:szCs w:val="20"/>
        </w:rPr>
        <w:t xml:space="preserve"> 202</w:t>
      </w:r>
      <w:r w:rsidR="00326205" w:rsidRPr="00326205">
        <w:rPr>
          <w:rFonts w:ascii="Arial" w:hAnsi="Arial" w:cs="Arial"/>
          <w:color w:val="000000"/>
          <w:sz w:val="20"/>
          <w:szCs w:val="20"/>
        </w:rPr>
        <w:t>5</w:t>
      </w:r>
    </w:p>
    <w:p w14:paraId="6318BE0A" w14:textId="77777777" w:rsidR="00D477C0" w:rsidRPr="00326205" w:rsidRDefault="00D477C0">
      <w:pPr>
        <w:widowControl w:val="0"/>
        <w:autoSpaceDE w:val="0"/>
        <w:autoSpaceDN w:val="0"/>
        <w:adjustRightInd w:val="0"/>
        <w:spacing w:before="1" w:after="0" w:line="160" w:lineRule="exact"/>
        <w:rPr>
          <w:rFonts w:ascii="Arial" w:hAnsi="Arial" w:cs="Arial"/>
          <w:color w:val="000000"/>
          <w:sz w:val="16"/>
          <w:szCs w:val="16"/>
        </w:rPr>
      </w:pPr>
    </w:p>
    <w:p w14:paraId="5F6B46E2" w14:textId="72AEC3AE" w:rsidR="00AF1AA4" w:rsidRPr="00326205" w:rsidRDefault="00326205" w:rsidP="00326205">
      <w:pPr>
        <w:pStyle w:val="Bodytext"/>
        <w:ind w:right="963"/>
        <w:rPr>
          <w:lang w:val="cs-CZ"/>
        </w:rPr>
      </w:pPr>
      <w:r w:rsidRPr="00326205">
        <w:rPr>
          <w:sz w:val="40"/>
          <w:lang w:val="cs-CZ"/>
        </w:rPr>
        <w:t xml:space="preserve">Luční bouda využívá pro </w:t>
      </w:r>
      <w:r>
        <w:rPr>
          <w:sz w:val="40"/>
          <w:lang w:val="cs-CZ"/>
        </w:rPr>
        <w:t>dosažení</w:t>
      </w:r>
      <w:r w:rsidRPr="00326205">
        <w:rPr>
          <w:sz w:val="40"/>
          <w:lang w:val="cs-CZ"/>
        </w:rPr>
        <w:t xml:space="preserve"> </w:t>
      </w:r>
      <w:r>
        <w:rPr>
          <w:sz w:val="40"/>
          <w:lang w:val="cs-CZ"/>
        </w:rPr>
        <w:t>soběstačnosti</w:t>
      </w:r>
      <w:r w:rsidRPr="00326205">
        <w:rPr>
          <w:sz w:val="40"/>
          <w:lang w:val="cs-CZ"/>
        </w:rPr>
        <w:t xml:space="preserve"> </w:t>
      </w:r>
      <w:r>
        <w:rPr>
          <w:sz w:val="40"/>
          <w:lang w:val="cs-CZ"/>
        </w:rPr>
        <w:t xml:space="preserve">a </w:t>
      </w:r>
      <w:r w:rsidRPr="00326205">
        <w:rPr>
          <w:sz w:val="40"/>
          <w:lang w:val="cs-CZ"/>
        </w:rPr>
        <w:t>udržitelnost</w:t>
      </w:r>
      <w:r>
        <w:rPr>
          <w:sz w:val="40"/>
          <w:lang w:val="cs-CZ"/>
        </w:rPr>
        <w:t>i</w:t>
      </w:r>
      <w:r w:rsidRPr="00326205">
        <w:rPr>
          <w:sz w:val="40"/>
          <w:lang w:val="cs-CZ"/>
        </w:rPr>
        <w:t xml:space="preserve"> technologie Siemens</w:t>
      </w:r>
    </w:p>
    <w:p w14:paraId="46742F99" w14:textId="77777777" w:rsidR="00AF1AA4" w:rsidRPr="00326205" w:rsidRDefault="00AF1AA4" w:rsidP="00326205">
      <w:pPr>
        <w:pStyle w:val="Bodytext"/>
        <w:ind w:right="963"/>
        <w:rPr>
          <w:lang w:val="cs-CZ"/>
        </w:rPr>
      </w:pPr>
    </w:p>
    <w:p w14:paraId="2D719AD4" w14:textId="791081C6" w:rsidR="00326205" w:rsidRPr="00326205" w:rsidRDefault="00326205" w:rsidP="00326205">
      <w:pPr>
        <w:pStyle w:val="Bodytext"/>
        <w:ind w:right="963"/>
        <w:rPr>
          <w:lang w:val="cs-CZ"/>
        </w:rPr>
      </w:pPr>
      <w:r w:rsidRPr="00326205">
        <w:rPr>
          <w:lang w:val="cs-CZ"/>
        </w:rPr>
        <w:t xml:space="preserve">Luční bouda, nejstarší a jedna z největších horských chat na hřebeni Krkonoš, čelí kvůli své poloze v nadmořské výšce 1 410 metrů a náročným klimatickým podmínkám </w:t>
      </w:r>
      <w:r>
        <w:rPr>
          <w:lang w:val="cs-CZ"/>
        </w:rPr>
        <w:t>mimořádným</w:t>
      </w:r>
      <w:r w:rsidRPr="00326205">
        <w:rPr>
          <w:lang w:val="cs-CZ"/>
        </w:rPr>
        <w:t xml:space="preserve"> provozním výzvám. Aby zajistila celoroční spolehlivý provoz restaurace, ubytování i pivovaru, prošla rozsáhlou modernizací. Díky řešením Siemens pro energetický management SENTRON a řídicím systémům LOGO!, které na Luční boudě nasadila společnost T-</w:t>
      </w:r>
      <w:r w:rsidR="005C5462">
        <w:rPr>
          <w:lang w:val="cs-CZ"/>
        </w:rPr>
        <w:t>S</w:t>
      </w:r>
      <w:r w:rsidRPr="00326205">
        <w:rPr>
          <w:lang w:val="cs-CZ"/>
        </w:rPr>
        <w:t>olutions, se historický objekt proměnil v</w:t>
      </w:r>
      <w:r>
        <w:rPr>
          <w:lang w:val="cs-CZ"/>
        </w:rPr>
        <w:t> soběstačné</w:t>
      </w:r>
      <w:r w:rsidRPr="00326205">
        <w:rPr>
          <w:lang w:val="cs-CZ"/>
        </w:rPr>
        <w:t xml:space="preserve"> a </w:t>
      </w:r>
      <w:r>
        <w:rPr>
          <w:lang w:val="cs-CZ"/>
        </w:rPr>
        <w:t>udržitelné</w:t>
      </w:r>
      <w:r w:rsidRPr="00326205">
        <w:rPr>
          <w:lang w:val="cs-CZ"/>
        </w:rPr>
        <w:t xml:space="preserve"> centrum, které je připraven</w:t>
      </w:r>
      <w:r>
        <w:rPr>
          <w:lang w:val="cs-CZ"/>
        </w:rPr>
        <w:t>é</w:t>
      </w:r>
      <w:r w:rsidRPr="00326205">
        <w:rPr>
          <w:lang w:val="cs-CZ"/>
        </w:rPr>
        <w:t xml:space="preserve"> na budoucnost. </w:t>
      </w:r>
    </w:p>
    <w:p w14:paraId="4868A74B" w14:textId="77777777" w:rsidR="00326205" w:rsidRPr="00326205" w:rsidRDefault="00326205" w:rsidP="00326205">
      <w:pPr>
        <w:pStyle w:val="Bodytext"/>
        <w:ind w:right="963"/>
        <w:rPr>
          <w:lang w:val="cs-CZ"/>
        </w:rPr>
      </w:pPr>
    </w:p>
    <w:p w14:paraId="7A4D7FEB" w14:textId="74F73232" w:rsidR="00326205" w:rsidRPr="00326205" w:rsidRDefault="00326205" w:rsidP="00326205">
      <w:pPr>
        <w:pStyle w:val="Bodytext"/>
        <w:ind w:right="963"/>
        <w:rPr>
          <w:b/>
          <w:bCs/>
          <w:lang w:val="cs-CZ"/>
        </w:rPr>
      </w:pPr>
      <w:r w:rsidRPr="00326205">
        <w:rPr>
          <w:b/>
          <w:bCs/>
          <w:lang w:val="cs-CZ"/>
        </w:rPr>
        <w:t xml:space="preserve">Horské podmínky a </w:t>
      </w:r>
      <w:r>
        <w:rPr>
          <w:b/>
          <w:bCs/>
          <w:lang w:val="cs-CZ"/>
        </w:rPr>
        <w:t>potřeba</w:t>
      </w:r>
      <w:r w:rsidRPr="00326205">
        <w:rPr>
          <w:b/>
          <w:bCs/>
          <w:lang w:val="cs-CZ"/>
        </w:rPr>
        <w:t xml:space="preserve"> autonomie</w:t>
      </w:r>
    </w:p>
    <w:p w14:paraId="0A315076" w14:textId="06CCC516" w:rsidR="00326205" w:rsidRDefault="00326205" w:rsidP="00326205">
      <w:pPr>
        <w:pStyle w:val="Bodytext"/>
        <w:ind w:right="963"/>
        <w:rPr>
          <w:lang w:val="cs-CZ"/>
        </w:rPr>
      </w:pPr>
      <w:r w:rsidRPr="00326205">
        <w:rPr>
          <w:lang w:val="cs-CZ"/>
        </w:rPr>
        <w:t>Provozování horského hotelu v drsných krkonošských podmínkách</w:t>
      </w:r>
      <w:r>
        <w:rPr>
          <w:lang w:val="cs-CZ"/>
        </w:rPr>
        <w:t xml:space="preserve"> </w:t>
      </w:r>
      <w:r w:rsidRPr="00326205">
        <w:rPr>
          <w:lang w:val="cs-CZ"/>
        </w:rPr>
        <w:t xml:space="preserve">klade enormní nároky na logistiku, personál a energetickou efektivitu. "V posledních letech </w:t>
      </w:r>
      <w:r w:rsidR="005C5462">
        <w:rPr>
          <w:lang w:val="cs-CZ"/>
        </w:rPr>
        <w:t xml:space="preserve">vzhledem k nedostatku lidí na trhu práce </w:t>
      </w:r>
      <w:r w:rsidRPr="00326205">
        <w:rPr>
          <w:lang w:val="cs-CZ"/>
        </w:rPr>
        <w:t>vyvstala potřeba automatizovat chod celého objektu tak, aby se potřeba personálu snížila</w:t>
      </w:r>
      <w:r w:rsidR="008A7295">
        <w:rPr>
          <w:lang w:val="cs-CZ"/>
        </w:rPr>
        <w:t>,</w:t>
      </w:r>
      <w:r w:rsidR="005C5462" w:rsidRPr="00326205">
        <w:rPr>
          <w:lang w:val="cs-CZ"/>
        </w:rPr>
        <w:t xml:space="preserve">" </w:t>
      </w:r>
      <w:r w:rsidRPr="00326205">
        <w:rPr>
          <w:lang w:val="cs-CZ"/>
        </w:rPr>
        <w:t>vysvětluje David Žák ze společnosti T-Solutions, která je autorem konceptu modernizace. "Všechno, co můžete automatizovat, přináší z pohledu fungování tohoto objektu jednoznačný efekt</w:t>
      </w:r>
      <w:r w:rsidR="008A7295">
        <w:rPr>
          <w:lang w:val="cs-CZ"/>
        </w:rPr>
        <w:t>,</w:t>
      </w:r>
      <w:r w:rsidRPr="00326205">
        <w:rPr>
          <w:lang w:val="cs-CZ"/>
        </w:rPr>
        <w:t xml:space="preserve">" dodává. </w:t>
      </w:r>
    </w:p>
    <w:p w14:paraId="1D73C021" w14:textId="77777777" w:rsidR="00326205" w:rsidRPr="00326205" w:rsidRDefault="00326205" w:rsidP="00326205">
      <w:pPr>
        <w:pStyle w:val="Bodytext"/>
        <w:ind w:right="963"/>
        <w:rPr>
          <w:lang w:val="cs-CZ"/>
        </w:rPr>
      </w:pPr>
    </w:p>
    <w:p w14:paraId="20E87C89" w14:textId="4D7EEE98" w:rsidR="00326205" w:rsidRDefault="00326205" w:rsidP="00326205">
      <w:pPr>
        <w:pStyle w:val="Bodytext"/>
        <w:ind w:right="963"/>
        <w:rPr>
          <w:lang w:val="cs-CZ"/>
        </w:rPr>
      </w:pPr>
      <w:r w:rsidRPr="00326205">
        <w:rPr>
          <w:lang w:val="cs-CZ"/>
        </w:rPr>
        <w:t>Luční bouda funguje jako soběstačný ekosystém. "Je zde čistírna odpadních vod, záložní zdroj napájení elektrickou energií, fotovoltaická elektrárna, bateriové úložiště, trafostanice, ohřev vody, elektrokotelna, máme vlastní pekárnu, vaříme si vlastní pivo. Náš pivovar je dokonce nejvýše položeným pivovarem ve střední Evropě</w:t>
      </w:r>
      <w:r w:rsidR="008A7295">
        <w:rPr>
          <w:lang w:val="cs-CZ"/>
        </w:rPr>
        <w:t>,</w:t>
      </w:r>
      <w:r w:rsidRPr="00326205">
        <w:rPr>
          <w:lang w:val="cs-CZ"/>
        </w:rPr>
        <w:t>" zdůrazňuje Stanislav Beneš</w:t>
      </w:r>
      <w:r w:rsidR="0040625D">
        <w:rPr>
          <w:lang w:val="cs-CZ"/>
        </w:rPr>
        <w:t xml:space="preserve"> </w:t>
      </w:r>
      <w:r w:rsidR="005C5462">
        <w:rPr>
          <w:lang w:val="cs-CZ"/>
        </w:rPr>
        <w:t xml:space="preserve">za </w:t>
      </w:r>
      <w:r w:rsidRPr="00326205">
        <w:rPr>
          <w:lang w:val="cs-CZ"/>
        </w:rPr>
        <w:t>majitel</w:t>
      </w:r>
      <w:r w:rsidR="005C5462">
        <w:rPr>
          <w:lang w:val="cs-CZ"/>
        </w:rPr>
        <w:t>e</w:t>
      </w:r>
      <w:r w:rsidRPr="00326205">
        <w:rPr>
          <w:lang w:val="cs-CZ"/>
        </w:rPr>
        <w:t xml:space="preserve"> Luční boudy. Cílem je maximální autonomie a fungování bez závislosti na okolí.</w:t>
      </w:r>
    </w:p>
    <w:p w14:paraId="62F7FFCA" w14:textId="77777777" w:rsidR="00326205" w:rsidRPr="00326205" w:rsidRDefault="00326205" w:rsidP="00326205">
      <w:pPr>
        <w:pStyle w:val="Bodytext"/>
        <w:ind w:right="963"/>
        <w:rPr>
          <w:lang w:val="cs-CZ"/>
        </w:rPr>
      </w:pPr>
    </w:p>
    <w:p w14:paraId="11FE5A0E" w14:textId="190ED8FD" w:rsidR="00326205" w:rsidRPr="00326205" w:rsidRDefault="00326205" w:rsidP="00326205">
      <w:pPr>
        <w:pStyle w:val="Bodytext"/>
        <w:ind w:right="963"/>
        <w:rPr>
          <w:b/>
          <w:bCs/>
          <w:lang w:val="cs-CZ"/>
        </w:rPr>
      </w:pPr>
      <w:r w:rsidRPr="00326205">
        <w:rPr>
          <w:b/>
          <w:bCs/>
          <w:lang w:val="cs-CZ"/>
        </w:rPr>
        <w:t>Tři pilíře inovací: automatizace, energetický management a informační systém</w:t>
      </w:r>
    </w:p>
    <w:p w14:paraId="65D18D19" w14:textId="10DA1E84" w:rsidR="00326205" w:rsidRDefault="00FF6E37" w:rsidP="00326205">
      <w:pPr>
        <w:pStyle w:val="Bodytext"/>
        <w:ind w:right="963"/>
        <w:rPr>
          <w:lang w:val="cs-CZ"/>
        </w:rPr>
      </w:pPr>
      <w:r>
        <w:rPr>
          <w:lang w:val="cs-CZ"/>
        </w:rPr>
        <w:t>Automatizace objektu stojí na řídicích sy</w:t>
      </w:r>
      <w:r w:rsidR="005C5462">
        <w:rPr>
          <w:lang w:val="cs-CZ"/>
        </w:rPr>
        <w:t>s</w:t>
      </w:r>
      <w:r>
        <w:rPr>
          <w:lang w:val="cs-CZ"/>
        </w:rPr>
        <w:t xml:space="preserve">témech </w:t>
      </w:r>
      <w:bookmarkStart w:id="0" w:name="_Hlk212619290"/>
      <w:r w:rsidR="00326205" w:rsidRPr="00326205">
        <w:rPr>
          <w:lang w:val="cs-CZ"/>
        </w:rPr>
        <w:t xml:space="preserve">Siemens LOGO!, kterých je na Luční boudě nasazeno již </w:t>
      </w:r>
      <w:r w:rsidR="00CD15E2">
        <w:rPr>
          <w:lang w:val="cs-CZ"/>
        </w:rPr>
        <w:t>téměř šest</w:t>
      </w:r>
      <w:r w:rsidR="00326205" w:rsidRPr="00326205">
        <w:rPr>
          <w:lang w:val="cs-CZ"/>
        </w:rPr>
        <w:t xml:space="preserve"> desítek</w:t>
      </w:r>
      <w:bookmarkEnd w:id="0"/>
      <w:r w:rsidR="00326205" w:rsidRPr="00326205">
        <w:rPr>
          <w:lang w:val="cs-CZ"/>
        </w:rPr>
        <w:t xml:space="preserve"> a jejich počet stále roste. Jednotky LOGO! řídí širokou škálu funkcí, od osvětlení a vytápění hotelových pokojů a ohřevu teplé vody, přes </w:t>
      </w:r>
      <w:r w:rsidR="00326205" w:rsidRPr="00326205">
        <w:rPr>
          <w:lang w:val="cs-CZ"/>
        </w:rPr>
        <w:lastRenderedPageBreak/>
        <w:t xml:space="preserve">otevírání vchodových dveří, až po komplexní správu energetických zdrojů, vypouštění bazénků, vířivek a provoz finských saun a wellness. </w:t>
      </w:r>
    </w:p>
    <w:p w14:paraId="69573AB8" w14:textId="77777777" w:rsidR="00FF6E37" w:rsidRPr="00326205" w:rsidRDefault="00FF6E37" w:rsidP="00326205">
      <w:pPr>
        <w:pStyle w:val="Bodytext"/>
        <w:ind w:right="963"/>
        <w:rPr>
          <w:lang w:val="cs-CZ"/>
        </w:rPr>
      </w:pPr>
    </w:p>
    <w:p w14:paraId="331ED2E5" w14:textId="54E3DA63" w:rsidR="00326205" w:rsidRDefault="00326205" w:rsidP="00326205">
      <w:pPr>
        <w:pStyle w:val="Bodytext"/>
        <w:ind w:right="963"/>
        <w:rPr>
          <w:lang w:val="cs-CZ"/>
        </w:rPr>
      </w:pPr>
      <w:r w:rsidRPr="00326205">
        <w:rPr>
          <w:lang w:val="cs-CZ"/>
        </w:rPr>
        <w:t xml:space="preserve">"Projekt na Luční </w:t>
      </w:r>
      <w:r w:rsidR="005C5462" w:rsidRPr="00326205">
        <w:rPr>
          <w:lang w:val="cs-CZ"/>
        </w:rPr>
        <w:t>boudě</w:t>
      </w:r>
      <w:r w:rsidRPr="00326205">
        <w:rPr>
          <w:lang w:val="cs-CZ"/>
        </w:rPr>
        <w:t xml:space="preserve"> je unikátní v tom, že zde začali s jedním zařízením LOGO! a</w:t>
      </w:r>
      <w:r w:rsidR="00FF6E37">
        <w:rPr>
          <w:lang w:val="cs-CZ"/>
        </w:rPr>
        <w:t> </w:t>
      </w:r>
      <w:r w:rsidRPr="00326205">
        <w:rPr>
          <w:lang w:val="cs-CZ"/>
        </w:rPr>
        <w:t xml:space="preserve">postupně se jejich počet rozrostl až </w:t>
      </w:r>
      <w:r w:rsidR="005C5462">
        <w:rPr>
          <w:lang w:val="cs-CZ"/>
        </w:rPr>
        <w:t xml:space="preserve">na </w:t>
      </w:r>
      <w:r w:rsidRPr="00326205">
        <w:rPr>
          <w:lang w:val="cs-CZ"/>
        </w:rPr>
        <w:t xml:space="preserve">současných 58, která řídí na Luční boudě širokou škálu technologií," říká Jan Tlučhoř, obchodně-technický konzultant Siemens. "Takto rozsáhlá různost aplikací potvrzuje, že LOGO! je skutečně všestranný řídicí systém, který dokáže </w:t>
      </w:r>
      <w:r w:rsidR="005C5462">
        <w:rPr>
          <w:lang w:val="cs-CZ"/>
        </w:rPr>
        <w:t>ovládat</w:t>
      </w:r>
      <w:r w:rsidR="005C5462" w:rsidRPr="00326205">
        <w:rPr>
          <w:lang w:val="cs-CZ"/>
        </w:rPr>
        <w:t xml:space="preserve"> </w:t>
      </w:r>
      <w:r w:rsidRPr="00326205">
        <w:rPr>
          <w:lang w:val="cs-CZ"/>
        </w:rPr>
        <w:t xml:space="preserve">různé typy technologií, a navíc i v extrémních horských podmínkách." Dodávku komponent </w:t>
      </w:r>
      <w:r w:rsidR="00FF6E37">
        <w:rPr>
          <w:lang w:val="cs-CZ"/>
        </w:rPr>
        <w:t xml:space="preserve">pro projekt </w:t>
      </w:r>
      <w:r w:rsidRPr="00326205">
        <w:rPr>
          <w:lang w:val="cs-CZ"/>
        </w:rPr>
        <w:t xml:space="preserve">zajišťovala společnost Jork, spol. s r. o., certifikovaný partner a distributor Siemens. </w:t>
      </w:r>
    </w:p>
    <w:p w14:paraId="7072F26C" w14:textId="77777777" w:rsidR="00326205" w:rsidRPr="00326205" w:rsidRDefault="00326205" w:rsidP="00326205">
      <w:pPr>
        <w:pStyle w:val="Bodytext"/>
        <w:ind w:right="963"/>
        <w:rPr>
          <w:lang w:val="cs-CZ"/>
        </w:rPr>
      </w:pPr>
    </w:p>
    <w:p w14:paraId="365F2F4A" w14:textId="3885714E" w:rsidR="00F4358C" w:rsidRPr="0040625D" w:rsidRDefault="00326205" w:rsidP="0040625D">
      <w:pPr>
        <w:pStyle w:val="Bodytext"/>
        <w:ind w:right="963"/>
        <w:rPr>
          <w:lang w:val="cs-CZ"/>
        </w:rPr>
      </w:pPr>
      <w:r w:rsidRPr="0040625D">
        <w:rPr>
          <w:lang w:val="cs-CZ"/>
        </w:rPr>
        <w:t xml:space="preserve">Pro optimalizaci nakládání s energiemi je klíčový systém SENTRON Powercenter 3000, který sbírá, zpracovává a vizualizuje data z elektroměrů řady PAC. Součástí řešení jsou také 3VA2 jističe s motorovými pohony a měřením elektrické energie, které jsou napojeny do monitorovacího systému. "Powercenter 3000 je malé kompaktní řešení pro práci </w:t>
      </w:r>
      <w:r w:rsidR="005C5462" w:rsidRPr="0040625D">
        <w:rPr>
          <w:lang w:val="cs-CZ"/>
        </w:rPr>
        <w:t>s </w:t>
      </w:r>
      <w:r w:rsidRPr="0040625D">
        <w:rPr>
          <w:lang w:val="cs-CZ"/>
        </w:rPr>
        <w:t xml:space="preserve">energetickými daty," vysvětluje Vladimír Burlak, produktový specialista společnosti Siemens. </w:t>
      </w:r>
      <w:r w:rsidR="00F4358C" w:rsidRPr="0040625D">
        <w:rPr>
          <w:lang w:val="cs-CZ"/>
        </w:rPr>
        <w:t>"</w:t>
      </w:r>
      <w:r w:rsidR="00BA46ED" w:rsidRPr="0040625D">
        <w:rPr>
          <w:lang w:val="cs-CZ"/>
        </w:rPr>
        <w:t>Objekt typu Luční boudy je svým rozsahem pro tento systém vhodný. Realizace prokázala, že uvedení do provozu je snadné i při </w:t>
      </w:r>
      <w:r w:rsidR="0040625D">
        <w:rPr>
          <w:lang w:val="cs-CZ"/>
        </w:rPr>
        <w:t>zapojení</w:t>
      </w:r>
      <w:r w:rsidR="00BA46ED" w:rsidRPr="0040625D">
        <w:rPr>
          <w:lang w:val="cs-CZ"/>
        </w:rPr>
        <w:t xml:space="preserve"> různorodých přístrojů.</w:t>
      </w:r>
      <w:r w:rsidR="00F4358C" w:rsidRPr="0040625D">
        <w:rPr>
          <w:lang w:val="cs-CZ"/>
        </w:rPr>
        <w:t>“</w:t>
      </w:r>
    </w:p>
    <w:p w14:paraId="3E05312A" w14:textId="7CA601D8" w:rsidR="00FF6E37" w:rsidRDefault="00FF6E37" w:rsidP="00326205">
      <w:pPr>
        <w:pStyle w:val="Bodytext"/>
        <w:ind w:right="963"/>
        <w:rPr>
          <w:lang w:val="cs-CZ"/>
        </w:rPr>
      </w:pPr>
    </w:p>
    <w:p w14:paraId="0EA9FBC1" w14:textId="683BFB89" w:rsidR="00326205" w:rsidRPr="00326205" w:rsidRDefault="00326205" w:rsidP="00326205">
      <w:pPr>
        <w:pStyle w:val="Bodytext"/>
        <w:ind w:right="963"/>
        <w:rPr>
          <w:lang w:val="cs-CZ"/>
        </w:rPr>
      </w:pPr>
      <w:r w:rsidRPr="00326205">
        <w:rPr>
          <w:lang w:val="cs-CZ"/>
        </w:rPr>
        <w:t>Jističe 3VA2 navíc poskytují diagnostické hodnoty a informace pro prediktivní údržbu, dostupnost přesných dat je navíc zásadní pro hledání úspor. "Samotná instalace technologií měření úspory nepřinese. Tím, co primárně přináší úspory, jsou rozhodnutí učiněná na základě získaných dat," doplňuje David Žák.</w:t>
      </w:r>
    </w:p>
    <w:p w14:paraId="12AEB1CF" w14:textId="77777777" w:rsidR="00326205" w:rsidRDefault="00326205" w:rsidP="00326205">
      <w:pPr>
        <w:pStyle w:val="Bodytext"/>
        <w:ind w:right="963"/>
        <w:rPr>
          <w:lang w:val="cs-CZ"/>
        </w:rPr>
      </w:pPr>
    </w:p>
    <w:p w14:paraId="2A2BC7D9" w14:textId="726E697E" w:rsidR="00326205" w:rsidRPr="00326205" w:rsidRDefault="00326205" w:rsidP="00326205">
      <w:pPr>
        <w:pStyle w:val="Bodytext"/>
        <w:ind w:right="963"/>
        <w:rPr>
          <w:lang w:val="cs-CZ"/>
        </w:rPr>
      </w:pPr>
      <w:r w:rsidRPr="00326205">
        <w:rPr>
          <w:lang w:val="cs-CZ"/>
        </w:rPr>
        <w:t>Informační systém od T-Solutions, který Luční bouda využívá, integruje veškeré služby a</w:t>
      </w:r>
      <w:r w:rsidR="0040625D">
        <w:rPr>
          <w:lang w:val="cs-CZ"/>
        </w:rPr>
        <w:t> </w:t>
      </w:r>
      <w:r w:rsidRPr="00326205">
        <w:rPr>
          <w:lang w:val="cs-CZ"/>
        </w:rPr>
        <w:t>zahrnuje</w:t>
      </w:r>
      <w:r w:rsidR="00642CD4">
        <w:rPr>
          <w:lang w:val="cs-CZ"/>
        </w:rPr>
        <w:t xml:space="preserve"> například</w:t>
      </w:r>
      <w:r w:rsidRPr="00326205">
        <w:rPr>
          <w:lang w:val="cs-CZ"/>
        </w:rPr>
        <w:t xml:space="preserve"> objednávky a platby v restauraci přes samoobslužné kiosky, rezervace ubytování včetně automatického check-inu a check-outu i základní účetní evidence.  </w:t>
      </w:r>
    </w:p>
    <w:p w14:paraId="2AEF26DB" w14:textId="77777777" w:rsidR="00326205" w:rsidRDefault="00326205" w:rsidP="00326205">
      <w:pPr>
        <w:pStyle w:val="Bodytext"/>
        <w:ind w:right="963"/>
        <w:rPr>
          <w:lang w:val="cs-CZ"/>
        </w:rPr>
      </w:pPr>
    </w:p>
    <w:p w14:paraId="6C9E942A" w14:textId="6E0674F6" w:rsidR="00326205" w:rsidRPr="00326205" w:rsidRDefault="00326205" w:rsidP="00326205">
      <w:pPr>
        <w:pStyle w:val="Bodytext"/>
        <w:ind w:right="963"/>
        <w:rPr>
          <w:b/>
          <w:bCs/>
          <w:lang w:val="cs-CZ"/>
        </w:rPr>
      </w:pPr>
      <w:r w:rsidRPr="00326205">
        <w:rPr>
          <w:b/>
          <w:bCs/>
          <w:lang w:val="cs-CZ"/>
        </w:rPr>
        <w:t xml:space="preserve">Historická ikona Krkonoš jako centrum pokročilých </w:t>
      </w:r>
      <w:r w:rsidR="005C5462" w:rsidRPr="00326205">
        <w:rPr>
          <w:b/>
          <w:bCs/>
          <w:lang w:val="cs-CZ"/>
        </w:rPr>
        <w:t>technologií</w:t>
      </w:r>
    </w:p>
    <w:p w14:paraId="1AA70246" w14:textId="4C16C63C" w:rsidR="00326205" w:rsidRDefault="00326205" w:rsidP="00326205">
      <w:pPr>
        <w:pStyle w:val="Bodytext"/>
        <w:ind w:right="963"/>
        <w:rPr>
          <w:lang w:val="cs-CZ"/>
        </w:rPr>
      </w:pPr>
      <w:r w:rsidRPr="00326205">
        <w:rPr>
          <w:lang w:val="cs-CZ"/>
        </w:rPr>
        <w:t xml:space="preserve">Automatizace napříč provozem přináší významné výhody. Hosté </w:t>
      </w:r>
      <w:r w:rsidR="00642CD4">
        <w:rPr>
          <w:lang w:val="cs-CZ"/>
        </w:rPr>
        <w:t>bufetu</w:t>
      </w:r>
      <w:r w:rsidR="00642CD4" w:rsidRPr="00326205">
        <w:rPr>
          <w:lang w:val="cs-CZ"/>
        </w:rPr>
        <w:t xml:space="preserve"> </w:t>
      </w:r>
      <w:r w:rsidR="00642CD4">
        <w:rPr>
          <w:lang w:val="cs-CZ"/>
        </w:rPr>
        <w:t xml:space="preserve">mohou využívat </w:t>
      </w:r>
      <w:r w:rsidRPr="00326205">
        <w:rPr>
          <w:lang w:val="cs-CZ"/>
        </w:rPr>
        <w:t>samoobslužné kiosky a automatický výdej nápojů, což zkracuje čekací doby. Díky monitoringu spotřeby energií lze hledat další prostor pro úspory</w:t>
      </w:r>
      <w:r w:rsidR="00642CD4">
        <w:rPr>
          <w:lang w:val="cs-CZ"/>
        </w:rPr>
        <w:t>. K</w:t>
      </w:r>
      <w:r w:rsidRPr="00326205">
        <w:rPr>
          <w:lang w:val="cs-CZ"/>
        </w:rPr>
        <w:t>e spokojenosti a</w:t>
      </w:r>
      <w:r w:rsidR="0040625D">
        <w:rPr>
          <w:lang w:val="cs-CZ"/>
        </w:rPr>
        <w:t> </w:t>
      </w:r>
      <w:r w:rsidRPr="00326205">
        <w:rPr>
          <w:lang w:val="cs-CZ"/>
        </w:rPr>
        <w:t xml:space="preserve">pohodlí </w:t>
      </w:r>
      <w:r w:rsidR="00642CD4">
        <w:rPr>
          <w:lang w:val="cs-CZ"/>
        </w:rPr>
        <w:t xml:space="preserve">hostů i personálu </w:t>
      </w:r>
      <w:r w:rsidRPr="00326205">
        <w:rPr>
          <w:lang w:val="cs-CZ"/>
        </w:rPr>
        <w:t xml:space="preserve">výrazně přispívá pokročilá automatizace většiny provozních činností. </w:t>
      </w:r>
    </w:p>
    <w:p w14:paraId="5FB47D90" w14:textId="77777777" w:rsidR="00326205" w:rsidRPr="00326205" w:rsidRDefault="00326205" w:rsidP="00326205">
      <w:pPr>
        <w:pStyle w:val="Bodytext"/>
        <w:ind w:right="963"/>
        <w:rPr>
          <w:lang w:val="cs-CZ"/>
        </w:rPr>
      </w:pPr>
    </w:p>
    <w:p w14:paraId="7252CAFC" w14:textId="67CBA3FB" w:rsidR="00AF1AA4" w:rsidRPr="00326205" w:rsidRDefault="00326205" w:rsidP="00326205">
      <w:pPr>
        <w:pStyle w:val="Bodytext"/>
        <w:ind w:right="963"/>
        <w:rPr>
          <w:lang w:val="cs-CZ"/>
        </w:rPr>
      </w:pPr>
      <w:r w:rsidRPr="00326205">
        <w:rPr>
          <w:lang w:val="cs-CZ"/>
        </w:rPr>
        <w:t xml:space="preserve">"V mnoha směrech jsme průkopníky nových řešení. Automatizace nám umožňuje rozšiřovat provoz a služby, což je pro nás klíčové. Bez pokročilých technologií by provoz </w:t>
      </w:r>
      <w:r w:rsidR="00642CD4">
        <w:rPr>
          <w:lang w:val="cs-CZ"/>
        </w:rPr>
        <w:t xml:space="preserve">v takovém rozsahu </w:t>
      </w:r>
      <w:r w:rsidRPr="00326205">
        <w:rPr>
          <w:lang w:val="cs-CZ"/>
        </w:rPr>
        <w:t xml:space="preserve">už vůbec nebyl </w:t>
      </w:r>
      <w:r w:rsidR="00642CD4">
        <w:rPr>
          <w:lang w:val="cs-CZ"/>
        </w:rPr>
        <w:t>možný</w:t>
      </w:r>
      <w:r w:rsidRPr="00326205">
        <w:rPr>
          <w:lang w:val="cs-CZ"/>
        </w:rPr>
        <w:t xml:space="preserve">," popisuje úlohu </w:t>
      </w:r>
      <w:r w:rsidR="00642CD4">
        <w:rPr>
          <w:lang w:val="cs-CZ"/>
        </w:rPr>
        <w:t>moderních</w:t>
      </w:r>
      <w:r w:rsidR="0040625D">
        <w:rPr>
          <w:lang w:val="cs-CZ"/>
        </w:rPr>
        <w:t xml:space="preserve"> </w:t>
      </w:r>
      <w:r w:rsidRPr="00326205">
        <w:rPr>
          <w:lang w:val="cs-CZ"/>
        </w:rPr>
        <w:t xml:space="preserve">technologických řešení </w:t>
      </w:r>
      <w:r w:rsidR="00642CD4">
        <w:rPr>
          <w:lang w:val="cs-CZ"/>
        </w:rPr>
        <w:t>spolu</w:t>
      </w:r>
      <w:r w:rsidRPr="00326205">
        <w:rPr>
          <w:lang w:val="cs-CZ"/>
        </w:rPr>
        <w:t>majitel objektu Stanislav Beneš. Luční bouda tak zůstává nejen ikonou Krkonoš, ale i vizionářským projektem v oblasti autonomního a udržitelného provozu.</w:t>
      </w:r>
    </w:p>
    <w:p w14:paraId="3C0B5604" w14:textId="77777777" w:rsidR="00AF1AA4" w:rsidRPr="00326205" w:rsidRDefault="00AF1AA4" w:rsidP="00AF1AA4">
      <w:pPr>
        <w:pStyle w:val="Bodytext"/>
        <w:rPr>
          <w:lang w:val="cs-CZ"/>
        </w:rPr>
      </w:pPr>
    </w:p>
    <w:p w14:paraId="5531DB2E" w14:textId="77777777" w:rsidR="00D477C0" w:rsidRPr="00326205"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4B975E78" w:rsidR="001B6C27" w:rsidRPr="001C613F" w:rsidRDefault="001B6C27" w:rsidP="00A166FC">
      <w:pPr>
        <w:widowControl w:val="0"/>
        <w:autoSpaceDE w:val="0"/>
        <w:autoSpaceDN w:val="0"/>
        <w:adjustRightInd w:val="0"/>
        <w:spacing w:after="0" w:line="360" w:lineRule="auto"/>
        <w:rPr>
          <w:rFonts w:ascii="Arial" w:hAnsi="Arial" w:cs="Arial"/>
          <w:color w:val="000000"/>
        </w:rPr>
      </w:pPr>
      <w:r w:rsidRPr="00326205">
        <w:rPr>
          <w:rFonts w:ascii="Arial" w:hAnsi="Arial" w:cs="Arial"/>
          <w:b/>
          <w:bCs/>
          <w:color w:val="000000"/>
        </w:rPr>
        <w:t xml:space="preserve">Fotografie ke stažení: </w:t>
      </w:r>
      <w:hyperlink r:id="rId10" w:history="1">
        <w:r w:rsidR="001C613F" w:rsidRPr="001C613F">
          <w:rPr>
            <w:rStyle w:val="Hyperlink"/>
            <w:rFonts w:ascii="Arial" w:hAnsi="Arial" w:cs="Arial"/>
          </w:rPr>
          <w:t>https://www.siemenspress.cz/lucni-bouda-vyuziva-pro-dosazeni-sobestacnosti-a-udrzitelnosti-technologie-siemens/</w:t>
        </w:r>
      </w:hyperlink>
    </w:p>
    <w:p w14:paraId="1DF0CFB2" w14:textId="77777777" w:rsidR="001C613F" w:rsidRPr="00326205" w:rsidRDefault="001C613F" w:rsidP="00A166FC">
      <w:pPr>
        <w:widowControl w:val="0"/>
        <w:autoSpaceDE w:val="0"/>
        <w:autoSpaceDN w:val="0"/>
        <w:adjustRightInd w:val="0"/>
        <w:spacing w:after="0" w:line="360" w:lineRule="auto"/>
        <w:rPr>
          <w:rFonts w:ascii="Arial" w:hAnsi="Arial" w:cs="Arial"/>
          <w:color w:val="000000"/>
        </w:rPr>
      </w:pPr>
    </w:p>
    <w:p w14:paraId="7A7DA78D" w14:textId="5F477787" w:rsidR="00A166FC" w:rsidRPr="00326205" w:rsidRDefault="00A166FC" w:rsidP="00A166FC">
      <w:pPr>
        <w:widowControl w:val="0"/>
        <w:autoSpaceDE w:val="0"/>
        <w:autoSpaceDN w:val="0"/>
        <w:adjustRightInd w:val="0"/>
        <w:spacing w:after="0" w:line="360" w:lineRule="auto"/>
        <w:rPr>
          <w:rFonts w:ascii="Arial" w:hAnsi="Arial" w:cs="Arial"/>
          <w:color w:val="000000"/>
        </w:rPr>
      </w:pPr>
      <w:r w:rsidRPr="00326205">
        <w:rPr>
          <w:rFonts w:ascii="Arial" w:hAnsi="Arial" w:cs="Arial"/>
          <w:b/>
          <w:bCs/>
          <w:color w:val="000000"/>
        </w:rPr>
        <w:t>Kontakt pro novináře:</w:t>
      </w:r>
    </w:p>
    <w:p w14:paraId="4191C4EF" w14:textId="77777777" w:rsidR="00A166FC" w:rsidRPr="00326205" w:rsidRDefault="00A166FC" w:rsidP="00A166FC">
      <w:pPr>
        <w:widowControl w:val="0"/>
        <w:autoSpaceDE w:val="0"/>
        <w:autoSpaceDN w:val="0"/>
        <w:adjustRightInd w:val="0"/>
        <w:spacing w:after="0" w:line="360" w:lineRule="auto"/>
        <w:rPr>
          <w:rFonts w:ascii="Arial" w:hAnsi="Arial" w:cs="Arial"/>
          <w:color w:val="000000"/>
        </w:rPr>
      </w:pPr>
      <w:r w:rsidRPr="00326205">
        <w:rPr>
          <w:rFonts w:ascii="Arial" w:hAnsi="Arial" w:cs="Arial"/>
          <w:color w:val="000000"/>
        </w:rPr>
        <w:t>Siemens, s.r.o.,</w:t>
      </w:r>
      <w:r w:rsidRPr="00326205">
        <w:rPr>
          <w:rFonts w:ascii="Arial" w:hAnsi="Arial" w:cs="Arial"/>
          <w:color w:val="000000"/>
          <w:spacing w:val="-4"/>
        </w:rPr>
        <w:t xml:space="preserve"> </w:t>
      </w:r>
      <w:r w:rsidRPr="00326205">
        <w:rPr>
          <w:rFonts w:ascii="Arial" w:hAnsi="Arial" w:cs="Arial"/>
          <w:color w:val="000000"/>
        </w:rPr>
        <w:t>Communications</w:t>
      </w:r>
    </w:p>
    <w:p w14:paraId="103CD048" w14:textId="77777777" w:rsidR="00A166FC" w:rsidRPr="00326205" w:rsidRDefault="00A166FC" w:rsidP="00A166FC">
      <w:pPr>
        <w:widowControl w:val="0"/>
        <w:autoSpaceDE w:val="0"/>
        <w:autoSpaceDN w:val="0"/>
        <w:adjustRightInd w:val="0"/>
        <w:spacing w:after="0" w:line="360" w:lineRule="auto"/>
        <w:rPr>
          <w:rFonts w:ascii="Arial" w:hAnsi="Arial" w:cs="Arial"/>
          <w:color w:val="000000"/>
        </w:rPr>
      </w:pPr>
      <w:r w:rsidRPr="00326205">
        <w:rPr>
          <w:rFonts w:ascii="Arial" w:hAnsi="Arial" w:cs="Arial"/>
        </w:rPr>
        <w:t>Mariana Kellerová</w:t>
      </w:r>
      <w:r w:rsidRPr="00326205">
        <w:rPr>
          <w:rFonts w:ascii="Arial" w:hAnsi="Arial" w:cs="Arial"/>
          <w:color w:val="000000"/>
        </w:rPr>
        <w:t>,</w:t>
      </w:r>
      <w:r w:rsidRPr="00326205">
        <w:rPr>
          <w:rFonts w:ascii="Arial" w:hAnsi="Arial" w:cs="Arial"/>
          <w:color w:val="000000"/>
          <w:spacing w:val="-6"/>
        </w:rPr>
        <w:t xml:space="preserve"> </w:t>
      </w:r>
      <w:r w:rsidRPr="00326205">
        <w:rPr>
          <w:rFonts w:ascii="Arial" w:hAnsi="Arial" w:cs="Arial"/>
          <w:color w:val="000000"/>
        </w:rPr>
        <w:t>telefon:</w:t>
      </w:r>
      <w:r w:rsidRPr="00326205">
        <w:rPr>
          <w:rFonts w:ascii="Arial" w:hAnsi="Arial" w:cs="Arial"/>
          <w:color w:val="000000"/>
          <w:spacing w:val="-7"/>
        </w:rPr>
        <w:t xml:space="preserve"> </w:t>
      </w:r>
      <w:r w:rsidRPr="00326205">
        <w:rPr>
          <w:rFonts w:ascii="Arial" w:hAnsi="Arial" w:cs="Arial"/>
          <w:color w:val="000000"/>
        </w:rPr>
        <w:t>+420 602 403 594</w:t>
      </w:r>
    </w:p>
    <w:p w14:paraId="080F0A44" w14:textId="77777777" w:rsidR="00A166FC" w:rsidRPr="00326205" w:rsidRDefault="00A166FC" w:rsidP="00A166FC">
      <w:pPr>
        <w:widowControl w:val="0"/>
        <w:autoSpaceDE w:val="0"/>
        <w:autoSpaceDN w:val="0"/>
        <w:adjustRightInd w:val="0"/>
        <w:spacing w:after="0" w:line="360" w:lineRule="auto"/>
        <w:rPr>
          <w:rFonts w:ascii="Arial" w:hAnsi="Arial" w:cs="Arial"/>
        </w:rPr>
      </w:pPr>
      <w:r w:rsidRPr="00326205">
        <w:rPr>
          <w:rFonts w:ascii="Arial" w:hAnsi="Arial" w:cs="Arial"/>
          <w:color w:val="000000"/>
        </w:rPr>
        <w:t>E-mail:</w:t>
      </w:r>
      <w:r w:rsidRPr="00326205">
        <w:rPr>
          <w:rFonts w:ascii="Arial" w:hAnsi="Arial" w:cs="Arial"/>
          <w:color w:val="000000"/>
          <w:spacing w:val="-7"/>
        </w:rPr>
        <w:t xml:space="preserve"> </w:t>
      </w:r>
      <w:hyperlink r:id="rId11" w:history="1">
        <w:r w:rsidRPr="00326205">
          <w:rPr>
            <w:rStyle w:val="Hyperlink"/>
            <w:rFonts w:ascii="Arial" w:hAnsi="Arial" w:cs="Arial"/>
          </w:rPr>
          <w:t>mariana.kellerova@siemens.com</w:t>
        </w:r>
      </w:hyperlink>
    </w:p>
    <w:p w14:paraId="44097758" w14:textId="44C2A84A" w:rsidR="00A166FC" w:rsidRPr="00326205" w:rsidRDefault="00A166FC" w:rsidP="00A166FC">
      <w:pPr>
        <w:widowControl w:val="0"/>
        <w:autoSpaceDE w:val="0"/>
        <w:autoSpaceDN w:val="0"/>
        <w:adjustRightInd w:val="0"/>
        <w:spacing w:after="0" w:line="360" w:lineRule="auto"/>
        <w:rPr>
          <w:rFonts w:ascii="Arial" w:hAnsi="Arial" w:cs="Arial"/>
        </w:rPr>
      </w:pPr>
      <w:r w:rsidRPr="00326205">
        <w:rPr>
          <w:rFonts w:ascii="Arial" w:hAnsi="Arial" w:cs="Arial"/>
        </w:rPr>
        <w:t xml:space="preserve">Sledujte naše novinky na </w:t>
      </w:r>
      <w:r w:rsidR="003770ED" w:rsidRPr="00326205">
        <w:rPr>
          <w:rFonts w:ascii="Arial" w:hAnsi="Arial" w:cs="Arial"/>
          <w:b/>
        </w:rPr>
        <w:t>X</w:t>
      </w:r>
      <w:r w:rsidRPr="00326205">
        <w:rPr>
          <w:rFonts w:ascii="Arial" w:hAnsi="Arial" w:cs="Arial"/>
        </w:rPr>
        <w:t xml:space="preserve">: </w:t>
      </w:r>
      <w:hyperlink r:id="rId12" w:history="1">
        <w:r w:rsidR="003770ED" w:rsidRPr="00326205">
          <w:rPr>
            <w:rStyle w:val="Hyperlink"/>
            <w:rFonts w:ascii="Arial" w:hAnsi="Arial" w:cs="Arial"/>
          </w:rPr>
          <w:t>https://x.com/SiemensCzech</w:t>
        </w:r>
      </w:hyperlink>
    </w:p>
    <w:p w14:paraId="3A343DFD" w14:textId="77777777" w:rsidR="00A166FC" w:rsidRPr="00326205" w:rsidRDefault="00A166FC" w:rsidP="00A166FC">
      <w:pPr>
        <w:widowControl w:val="0"/>
        <w:autoSpaceDE w:val="0"/>
        <w:autoSpaceDN w:val="0"/>
        <w:adjustRightInd w:val="0"/>
        <w:spacing w:after="0" w:line="360" w:lineRule="auto"/>
        <w:rPr>
          <w:rFonts w:ascii="Arial" w:hAnsi="Arial" w:cs="Arial"/>
          <w:color w:val="000000"/>
        </w:rPr>
      </w:pPr>
      <w:r w:rsidRPr="00326205">
        <w:rPr>
          <w:rFonts w:ascii="Arial" w:hAnsi="Arial" w:cs="Arial"/>
          <w:color w:val="000000"/>
        </w:rPr>
        <w:t xml:space="preserve">Připojte se k nám na </w:t>
      </w:r>
      <w:r w:rsidRPr="00326205">
        <w:rPr>
          <w:rFonts w:ascii="Arial" w:hAnsi="Arial" w:cs="Arial"/>
          <w:b/>
          <w:color w:val="000000"/>
        </w:rPr>
        <w:t>Facebooku</w:t>
      </w:r>
      <w:r w:rsidRPr="00326205">
        <w:rPr>
          <w:rFonts w:ascii="Arial" w:hAnsi="Arial" w:cs="Arial"/>
          <w:color w:val="000000"/>
        </w:rPr>
        <w:t xml:space="preserve">: </w:t>
      </w:r>
      <w:hyperlink r:id="rId13" w:history="1">
        <w:r w:rsidRPr="00326205">
          <w:rPr>
            <w:rStyle w:val="Hyperlink"/>
            <w:rFonts w:ascii="Arial" w:hAnsi="Arial" w:cs="Arial"/>
          </w:rPr>
          <w:t>http://www.facebook.com/SiemensCzech</w:t>
        </w:r>
      </w:hyperlink>
    </w:p>
    <w:p w14:paraId="013AF6A5" w14:textId="77777777" w:rsidR="00A166FC" w:rsidRPr="00326205"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326205"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326205" w:rsidRDefault="0088736D" w:rsidP="0088736D">
      <w:pPr>
        <w:rPr>
          <w:rFonts w:ascii="Arial" w:hAnsi="Arial" w:cs="Arial"/>
          <w:sz w:val="16"/>
          <w:szCs w:val="16"/>
        </w:rPr>
      </w:pPr>
      <w:bookmarkStart w:id="1" w:name="_Hlk119656238"/>
      <w:bookmarkStart w:id="2" w:name="_Hlk151371329"/>
      <w:r w:rsidRPr="00326205">
        <w:rPr>
          <w:rFonts w:ascii="Arial" w:hAnsi="Arial" w:cs="Arial"/>
          <w:b/>
          <w:bCs/>
          <w:sz w:val="16"/>
          <w:szCs w:val="16"/>
        </w:rPr>
        <w:t>Siemens AG</w:t>
      </w:r>
      <w:r w:rsidRPr="00326205">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sidRPr="00326205">
        <w:rPr>
          <w:rFonts w:ascii="Arial" w:hAnsi="Arial" w:cs="Arial"/>
          <w:sz w:val="16"/>
          <w:szCs w:val="16"/>
        </w:rPr>
        <w:t> </w:t>
      </w:r>
      <w:r w:rsidRPr="00326205">
        <w:rPr>
          <w:rFonts w:ascii="Arial" w:hAnsi="Arial" w:cs="Arial"/>
          <w:sz w:val="16"/>
          <w:szCs w:val="16"/>
        </w:rPr>
        <w:t xml:space="preserve">doprava udržitelnější. </w:t>
      </w:r>
      <w:r w:rsidR="00D618F6" w:rsidRPr="00326205">
        <w:rPr>
          <w:rFonts w:ascii="Arial" w:hAnsi="Arial" w:cs="Arial"/>
          <w:sz w:val="16"/>
          <w:szCs w:val="16"/>
        </w:rPr>
        <w:t xml:space="preserve">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w:t>
      </w:r>
      <w:r w:rsidRPr="00326205">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sidRPr="00326205">
        <w:rPr>
          <w:rFonts w:ascii="Arial" w:hAnsi="Arial" w:cs="Arial"/>
          <w:sz w:val="16"/>
          <w:szCs w:val="16"/>
        </w:rPr>
        <w:t> </w:t>
      </w:r>
      <w:r w:rsidRPr="00326205">
        <w:rPr>
          <w:rFonts w:ascii="Arial" w:hAnsi="Arial" w:cs="Arial"/>
          <w:sz w:val="16"/>
          <w:szCs w:val="16"/>
        </w:rPr>
        <w:t xml:space="preserve">30. září 2024 zaměstnávala společnost na celém světě přibližně 312 000 lidí. Další informace jsou k dispozici na internetu na adrese </w:t>
      </w:r>
      <w:hyperlink r:id="rId14" w:history="1">
        <w:r w:rsidRPr="00326205">
          <w:rPr>
            <w:rStyle w:val="Hyperlink"/>
            <w:rFonts w:ascii="Arial" w:hAnsi="Arial" w:cs="Arial"/>
            <w:sz w:val="16"/>
            <w:szCs w:val="16"/>
          </w:rPr>
          <w:t>www.siemens.com</w:t>
        </w:r>
      </w:hyperlink>
      <w:r w:rsidRPr="00326205">
        <w:rPr>
          <w:rFonts w:ascii="Arial" w:hAnsi="Arial" w:cs="Arial"/>
          <w:sz w:val="16"/>
          <w:szCs w:val="16"/>
        </w:rPr>
        <w:t>.</w:t>
      </w:r>
    </w:p>
    <w:p w14:paraId="76FE2B8F" w14:textId="3AE8FED3" w:rsidR="0068226D" w:rsidRPr="00326205" w:rsidRDefault="0088736D" w:rsidP="0068226D">
      <w:pPr>
        <w:rPr>
          <w:rFonts w:ascii="Arial" w:hAnsi="Arial" w:cs="Arial"/>
          <w:sz w:val="16"/>
          <w:szCs w:val="16"/>
        </w:rPr>
      </w:pPr>
      <w:r w:rsidRPr="00326205">
        <w:rPr>
          <w:rFonts w:ascii="Arial" w:hAnsi="Arial" w:cs="Arial"/>
          <w:b/>
          <w:bCs/>
          <w:sz w:val="16"/>
          <w:szCs w:val="16"/>
        </w:rPr>
        <w:t xml:space="preserve">Siemens Česká republika </w:t>
      </w:r>
      <w:r w:rsidRPr="00326205">
        <w:rPr>
          <w:rFonts w:ascii="Arial" w:hAnsi="Arial" w:cs="Arial"/>
          <w:sz w:val="16"/>
          <w:szCs w:val="16"/>
        </w:rPr>
        <w:t xml:space="preserve">patří mezi největší technologické firmy v České republice a již </w:t>
      </w:r>
      <w:r w:rsidR="002D4AF5" w:rsidRPr="00326205">
        <w:rPr>
          <w:rFonts w:ascii="Arial" w:hAnsi="Arial" w:cs="Arial"/>
          <w:sz w:val="16"/>
          <w:szCs w:val="16"/>
        </w:rPr>
        <w:t>135</w:t>
      </w:r>
      <w:r w:rsidRPr="00326205">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326205">
        <w:rPr>
          <w:rFonts w:ascii="Arial" w:hAnsi="Arial" w:cs="Arial"/>
          <w:sz w:val="16"/>
          <w:szCs w:val="16"/>
        </w:rPr>
        <w:t xml:space="preserve">Více informací: </w:t>
      </w:r>
      <w:hyperlink r:id="rId15" w:history="1">
        <w:r w:rsidR="00DE7021" w:rsidRPr="00326205">
          <w:rPr>
            <w:rStyle w:val="Hyperlink"/>
            <w:rFonts w:ascii="Arial" w:hAnsi="Arial" w:cs="Arial"/>
            <w:sz w:val="16"/>
            <w:szCs w:val="16"/>
          </w:rPr>
          <w:t>http://www.siemens.cz</w:t>
        </w:r>
      </w:hyperlink>
      <w:bookmarkEnd w:id="1"/>
      <w:bookmarkEnd w:id="2"/>
    </w:p>
    <w:p w14:paraId="19FF2A69" w14:textId="77777777" w:rsidR="00D477C0" w:rsidRPr="00326205" w:rsidRDefault="00D477C0" w:rsidP="00BA5017">
      <w:pPr>
        <w:spacing w:after="0" w:line="360" w:lineRule="auto"/>
        <w:ind w:right="1814"/>
        <w:rPr>
          <w:rFonts w:ascii="Arial" w:hAnsi="Arial" w:cs="Arial"/>
          <w:color w:val="000000"/>
          <w:sz w:val="16"/>
          <w:szCs w:val="16"/>
        </w:rPr>
      </w:pPr>
    </w:p>
    <w:sectPr w:rsidR="00D477C0" w:rsidRPr="00326205"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05D7" w14:textId="77777777" w:rsidR="00F25265" w:rsidRDefault="00F25265">
      <w:pPr>
        <w:spacing w:after="0" w:line="240" w:lineRule="auto"/>
      </w:pPr>
      <w:r>
        <w:separator/>
      </w:r>
    </w:p>
  </w:endnote>
  <w:endnote w:type="continuationSeparator" w:id="0">
    <w:p w14:paraId="733EE91E" w14:textId="77777777" w:rsidR="00F25265" w:rsidRDefault="00F2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77A8" w14:textId="77777777" w:rsidR="00F25265" w:rsidRDefault="00F25265">
      <w:pPr>
        <w:spacing w:after="0" w:line="240" w:lineRule="auto"/>
      </w:pPr>
      <w:r>
        <w:separator/>
      </w:r>
    </w:p>
  </w:footnote>
  <w:footnote w:type="continuationSeparator" w:id="0">
    <w:p w14:paraId="2B82286E" w14:textId="77777777" w:rsidR="00F25265" w:rsidRDefault="00F25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1A4222"/>
    <w:rsid w:val="001B002E"/>
    <w:rsid w:val="001B6C27"/>
    <w:rsid w:val="001C613F"/>
    <w:rsid w:val="001F65A9"/>
    <w:rsid w:val="0020170F"/>
    <w:rsid w:val="00204258"/>
    <w:rsid w:val="00244CD8"/>
    <w:rsid w:val="00275005"/>
    <w:rsid w:val="00285228"/>
    <w:rsid w:val="002D1A06"/>
    <w:rsid w:val="002D4AF5"/>
    <w:rsid w:val="002F1BCD"/>
    <w:rsid w:val="00326205"/>
    <w:rsid w:val="0033150A"/>
    <w:rsid w:val="00346466"/>
    <w:rsid w:val="00375602"/>
    <w:rsid w:val="003770ED"/>
    <w:rsid w:val="003E7FB3"/>
    <w:rsid w:val="00401F6D"/>
    <w:rsid w:val="0040625D"/>
    <w:rsid w:val="00451291"/>
    <w:rsid w:val="00492A5E"/>
    <w:rsid w:val="004973EF"/>
    <w:rsid w:val="004C6EF6"/>
    <w:rsid w:val="00582F8B"/>
    <w:rsid w:val="00595A16"/>
    <w:rsid w:val="005A64E5"/>
    <w:rsid w:val="005C5462"/>
    <w:rsid w:val="00611CD5"/>
    <w:rsid w:val="00642483"/>
    <w:rsid w:val="00642CD4"/>
    <w:rsid w:val="00663FA3"/>
    <w:rsid w:val="006772DB"/>
    <w:rsid w:val="0068226D"/>
    <w:rsid w:val="00696893"/>
    <w:rsid w:val="006A5236"/>
    <w:rsid w:val="006C4CD7"/>
    <w:rsid w:val="00770749"/>
    <w:rsid w:val="00875868"/>
    <w:rsid w:val="0088736D"/>
    <w:rsid w:val="008A0228"/>
    <w:rsid w:val="008A7295"/>
    <w:rsid w:val="008B78F9"/>
    <w:rsid w:val="008C4EC6"/>
    <w:rsid w:val="008C63B4"/>
    <w:rsid w:val="008D7CAA"/>
    <w:rsid w:val="0092459A"/>
    <w:rsid w:val="00985C58"/>
    <w:rsid w:val="00991D2B"/>
    <w:rsid w:val="009B2DD2"/>
    <w:rsid w:val="009D384C"/>
    <w:rsid w:val="00A166FC"/>
    <w:rsid w:val="00A26527"/>
    <w:rsid w:val="00A30D93"/>
    <w:rsid w:val="00AF1AA4"/>
    <w:rsid w:val="00B02CC0"/>
    <w:rsid w:val="00B56073"/>
    <w:rsid w:val="00B77894"/>
    <w:rsid w:val="00BA46ED"/>
    <w:rsid w:val="00BA5017"/>
    <w:rsid w:val="00BD261F"/>
    <w:rsid w:val="00BD6E9E"/>
    <w:rsid w:val="00C32AC9"/>
    <w:rsid w:val="00C94FE9"/>
    <w:rsid w:val="00CC7A22"/>
    <w:rsid w:val="00CD15E2"/>
    <w:rsid w:val="00CE05BB"/>
    <w:rsid w:val="00D477C0"/>
    <w:rsid w:val="00D618F6"/>
    <w:rsid w:val="00DD4E62"/>
    <w:rsid w:val="00DE7021"/>
    <w:rsid w:val="00E20A51"/>
    <w:rsid w:val="00ED3E7A"/>
    <w:rsid w:val="00F162FF"/>
    <w:rsid w:val="00F227E7"/>
    <w:rsid w:val="00F25265"/>
    <w:rsid w:val="00F4358C"/>
    <w:rsid w:val="00FF6E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 w:type="paragraph" w:styleId="Revision">
    <w:name w:val="Revision"/>
    <w:hidden/>
    <w:uiPriority w:val="99"/>
    <w:semiHidden/>
    <w:rsid w:val="005C5462"/>
    <w:pPr>
      <w:spacing w:after="0" w:line="240" w:lineRule="auto"/>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lucni-bouda-vyuziva-pro-dosazeni-sobestacnosti-a-udrzitelnosti-technologie-siemen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12c9e9ab97ae6392f8d432ac30363930">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eaea6912ca5def6b3dce5068f41c29dd"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92F0F-656D-48E4-9A83-9A8D7C46A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AFF9A-BB1D-481F-8E8E-F5F173EFE017}">
  <ds:schemaRefs>
    <ds:schemaRef ds:uri="http://schemas.microsoft.com/sharepoint/v3/contenttype/forms"/>
  </ds:schemaRefs>
</ds:datastoreItem>
</file>

<file path=customXml/itemProps3.xml><?xml version="1.0" encoding="utf-8"?>
<ds:datastoreItem xmlns:ds="http://schemas.openxmlformats.org/officeDocument/2006/customXml" ds:itemID="{5DDEF940-C638-4DCC-9E4B-8C1A95299885}">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6244</Characters>
  <Application>Microsoft Office Word</Application>
  <DocSecurity>0</DocSecurity>
  <Lines>52</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Microsoft Word - PR Corporate_ en_2013_01_19.doc</vt:lpstr>
      <vt:lpstr>Microsoft Word - PR Corporate_ en_2013_01_19.doc</vt:lpstr>
    </vt:vector>
  </TitlesOfParts>
  <Company>Siemens AG</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4</cp:revision>
  <dcterms:created xsi:type="dcterms:W3CDTF">2025-11-04T15:32:00Z</dcterms:created>
  <dcterms:modified xsi:type="dcterms:W3CDTF">2025-11-05T14:43:00Z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