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182C" w14:textId="0C494C8F" w:rsidR="006832DC" w:rsidRDefault="00A55A0B" w:rsidP="00A55A0B">
      <w:pPr>
        <w:pStyle w:val="Headline"/>
        <w:ind w:left="5040"/>
        <w:rPr>
          <w:rFonts w:cs="Arial"/>
          <w:color w:val="000000"/>
          <w:sz w:val="20"/>
          <w:lang w:val="cs-CZ"/>
        </w:rPr>
      </w:pPr>
      <w:r>
        <w:rPr>
          <w:rFonts w:cs="Arial"/>
          <w:color w:val="000000"/>
          <w:sz w:val="20"/>
          <w:lang w:val="cs-CZ"/>
        </w:rPr>
        <w:t xml:space="preserve">          </w:t>
      </w:r>
      <w:r w:rsidR="006832DC" w:rsidRPr="006832DC">
        <w:rPr>
          <w:rFonts w:cs="Arial"/>
          <w:color w:val="000000"/>
          <w:sz w:val="20"/>
          <w:lang w:val="cs-CZ"/>
        </w:rPr>
        <w:t xml:space="preserve">Praha </w:t>
      </w:r>
      <w:r w:rsidR="009A2124">
        <w:rPr>
          <w:rFonts w:cs="Arial"/>
          <w:color w:val="000000"/>
          <w:sz w:val="20"/>
          <w:lang w:val="cs-CZ"/>
        </w:rPr>
        <w:t>29. září</w:t>
      </w:r>
      <w:r w:rsidR="006832DC" w:rsidRPr="006832DC">
        <w:rPr>
          <w:rFonts w:cs="Arial"/>
          <w:color w:val="000000"/>
          <w:sz w:val="20"/>
          <w:lang w:val="cs-CZ"/>
        </w:rPr>
        <w:t xml:space="preserve"> 2023</w:t>
      </w:r>
    </w:p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0FA2A5B1" w14:textId="45098256" w:rsidR="00E22357" w:rsidRPr="00585126" w:rsidRDefault="00002666" w:rsidP="0058512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06F8B79C" w14:textId="55245A9D" w:rsidR="00E56DB0" w:rsidRPr="00276CD9" w:rsidRDefault="006B1E0D" w:rsidP="00BB1268">
      <w:pPr>
        <w:pStyle w:val="Headline"/>
        <w:ind w:right="1814"/>
        <w:rPr>
          <w:lang w:val="cs-CZ"/>
        </w:rPr>
      </w:pPr>
      <w:bookmarkStart w:id="0" w:name="_Hlk128570435"/>
      <w:proofErr w:type="spellStart"/>
      <w:r>
        <w:rPr>
          <w:lang w:val="cs-CZ"/>
        </w:rPr>
        <w:t>Innomotics</w:t>
      </w:r>
      <w:proofErr w:type="spellEnd"/>
      <w:r>
        <w:rPr>
          <w:lang w:val="cs-CZ"/>
        </w:rPr>
        <w:t xml:space="preserve"> zahajuje </w:t>
      </w:r>
      <w:r w:rsidR="009A2124">
        <w:rPr>
          <w:lang w:val="cs-CZ"/>
        </w:rPr>
        <w:t xml:space="preserve">1. října </w:t>
      </w:r>
      <w:r>
        <w:rPr>
          <w:lang w:val="cs-CZ"/>
        </w:rPr>
        <w:t xml:space="preserve">činnost </w:t>
      </w:r>
      <w:r w:rsidR="00D97414">
        <w:rPr>
          <w:lang w:val="cs-CZ"/>
        </w:rPr>
        <w:t xml:space="preserve">v České republice </w:t>
      </w:r>
    </w:p>
    <w:bookmarkEnd w:id="0"/>
    <w:p w14:paraId="6DBB2B86" w14:textId="437D26FB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2AA0DF9" w14:textId="4F562D31" w:rsidR="00AC2517" w:rsidRPr="00F1289B" w:rsidRDefault="00EF6A1B" w:rsidP="00F1289B">
      <w:pPr>
        <w:pStyle w:val="BulletsListing"/>
        <w:ind w:right="1955"/>
        <w:rPr>
          <w:lang w:val="cs-CZ"/>
        </w:rPr>
      </w:pPr>
      <w:r>
        <w:rPr>
          <w:lang w:val="cs-CZ"/>
        </w:rPr>
        <w:t xml:space="preserve">Společnost </w:t>
      </w:r>
      <w:proofErr w:type="spellStart"/>
      <w:r>
        <w:rPr>
          <w:lang w:val="cs-CZ"/>
        </w:rPr>
        <w:t>Innomotics</w:t>
      </w:r>
      <w:proofErr w:type="spellEnd"/>
      <w:r>
        <w:rPr>
          <w:lang w:val="cs-CZ"/>
        </w:rPr>
        <w:t xml:space="preserve"> vyrábí u</w:t>
      </w:r>
      <w:r w:rsidR="00E56DB0">
        <w:rPr>
          <w:lang w:val="cs-CZ"/>
        </w:rPr>
        <w:t xml:space="preserve">celené </w:t>
      </w:r>
      <w:r w:rsidR="00E56DB0" w:rsidRPr="00362DE7">
        <w:rPr>
          <w:lang w:val="cs-CZ"/>
        </w:rPr>
        <w:t xml:space="preserve">portfolio </w:t>
      </w:r>
      <w:r w:rsidR="00E56DB0">
        <w:rPr>
          <w:lang w:val="cs-CZ"/>
        </w:rPr>
        <w:t xml:space="preserve">nízkonapěťových a vysokonapěťových motorů, </w:t>
      </w:r>
      <w:r w:rsidR="004A4FA6">
        <w:rPr>
          <w:lang w:val="cs-CZ"/>
        </w:rPr>
        <w:t xml:space="preserve">generátorů, </w:t>
      </w:r>
      <w:r w:rsidR="00E56DB0">
        <w:rPr>
          <w:lang w:val="cs-CZ"/>
        </w:rPr>
        <w:t>převodových motorů, měničů pro střední napětí a motorových hřídelí</w:t>
      </w:r>
      <w:r w:rsidR="00F1289B">
        <w:rPr>
          <w:lang w:val="cs-CZ"/>
        </w:rPr>
        <w:t xml:space="preserve">. </w:t>
      </w:r>
      <w:r w:rsidR="003A4F10">
        <w:rPr>
          <w:lang w:val="cs-CZ"/>
        </w:rPr>
        <w:t>S</w:t>
      </w:r>
      <w:r w:rsidR="00E56DB0" w:rsidRPr="00F1289B">
        <w:rPr>
          <w:lang w:val="cs-CZ"/>
        </w:rPr>
        <w:t>polečnost</w:t>
      </w:r>
      <w:r w:rsidR="009159E8">
        <w:rPr>
          <w:lang w:val="cs-CZ"/>
        </w:rPr>
        <w:t xml:space="preserve"> je </w:t>
      </w:r>
      <w:r w:rsidR="00F00C75" w:rsidRPr="00F1289B">
        <w:rPr>
          <w:lang w:val="cs-CZ"/>
        </w:rPr>
        <w:t>100% vlastněná dceřiná společnost koncernu Siemens AG</w:t>
      </w:r>
      <w:r w:rsidR="009159E8">
        <w:rPr>
          <w:lang w:val="cs-CZ"/>
        </w:rPr>
        <w:t xml:space="preserve"> a</w:t>
      </w:r>
      <w:r w:rsidR="00E56DB0" w:rsidRPr="00F1289B">
        <w:rPr>
          <w:lang w:val="cs-CZ"/>
        </w:rPr>
        <w:t xml:space="preserve"> </w:t>
      </w:r>
      <w:r w:rsidR="00333CDD" w:rsidRPr="00F1289B">
        <w:rPr>
          <w:lang w:val="cs-CZ"/>
        </w:rPr>
        <w:t>má</w:t>
      </w:r>
      <w:r w:rsidR="00E56DB0" w:rsidRPr="00F1289B">
        <w:rPr>
          <w:lang w:val="cs-CZ"/>
        </w:rPr>
        <w:t xml:space="preserve"> provozní </w:t>
      </w:r>
      <w:r w:rsidR="00E3535A" w:rsidRPr="00F1289B">
        <w:rPr>
          <w:lang w:val="cs-CZ"/>
        </w:rPr>
        <w:t>sídlo</w:t>
      </w:r>
      <w:r w:rsidR="00E56DB0" w:rsidRPr="00F1289B">
        <w:rPr>
          <w:lang w:val="cs-CZ"/>
        </w:rPr>
        <w:t xml:space="preserve"> v německém Norimberku</w:t>
      </w:r>
      <w:r w:rsidR="001B63FF">
        <w:rPr>
          <w:lang w:val="cs-CZ"/>
        </w:rPr>
        <w:t>.</w:t>
      </w:r>
    </w:p>
    <w:p w14:paraId="4F127901" w14:textId="2B082B43" w:rsidR="00E56DB0" w:rsidRPr="00362DE7" w:rsidRDefault="00F83632" w:rsidP="003A6928">
      <w:pPr>
        <w:pStyle w:val="BulletsListing"/>
        <w:ind w:right="1955"/>
        <w:rPr>
          <w:lang w:val="cs-CZ"/>
        </w:rPr>
      </w:pPr>
      <w:r>
        <w:rPr>
          <w:lang w:val="cs-CZ"/>
        </w:rPr>
        <w:t xml:space="preserve">K 1. říjnu </w:t>
      </w:r>
      <w:r w:rsidR="004C0EF4">
        <w:rPr>
          <w:lang w:val="cs-CZ"/>
        </w:rPr>
        <w:t>se vyčlenil</w:t>
      </w:r>
      <w:r w:rsidR="006B1E0D">
        <w:rPr>
          <w:lang w:val="cs-CZ"/>
        </w:rPr>
        <w:t>a</w:t>
      </w:r>
      <w:r w:rsidR="007D7FF5">
        <w:rPr>
          <w:lang w:val="cs-CZ"/>
        </w:rPr>
        <w:t xml:space="preserve"> </w:t>
      </w:r>
      <w:r w:rsidR="006B1E0D">
        <w:rPr>
          <w:lang w:val="cs-CZ"/>
        </w:rPr>
        <w:t>společnost</w:t>
      </w:r>
      <w:r w:rsidR="007D7FF5">
        <w:rPr>
          <w:lang w:val="cs-CZ"/>
        </w:rPr>
        <w:t xml:space="preserve"> </w:t>
      </w:r>
      <w:proofErr w:type="spellStart"/>
      <w:r w:rsidR="007D7FF5">
        <w:rPr>
          <w:lang w:val="cs-CZ"/>
        </w:rPr>
        <w:t>Innomotics</w:t>
      </w:r>
      <w:proofErr w:type="spellEnd"/>
      <w:r w:rsidR="006B1E0D">
        <w:rPr>
          <w:lang w:val="cs-CZ"/>
        </w:rPr>
        <w:t xml:space="preserve"> v České republice</w:t>
      </w:r>
      <w:r w:rsidR="007D7FF5">
        <w:rPr>
          <w:lang w:val="cs-CZ"/>
        </w:rPr>
        <w:t>, kter</w:t>
      </w:r>
      <w:r w:rsidR="006B1E0D">
        <w:rPr>
          <w:lang w:val="cs-CZ"/>
        </w:rPr>
        <w:t>á</w:t>
      </w:r>
      <w:r w:rsidR="007D7FF5">
        <w:rPr>
          <w:lang w:val="cs-CZ"/>
        </w:rPr>
        <w:t xml:space="preserve"> bude mít sídlo v</w:t>
      </w:r>
      <w:r w:rsidR="0089417E">
        <w:rPr>
          <w:lang w:val="cs-CZ"/>
        </w:rPr>
        <w:t> </w:t>
      </w:r>
      <w:r w:rsidR="007D7FF5">
        <w:rPr>
          <w:lang w:val="cs-CZ"/>
        </w:rPr>
        <w:t>Brně</w:t>
      </w:r>
      <w:r w:rsidR="0089417E">
        <w:rPr>
          <w:lang w:val="cs-CZ"/>
        </w:rPr>
        <w:t xml:space="preserve">, </w:t>
      </w:r>
      <w:r w:rsidR="006B1E0D">
        <w:rPr>
          <w:lang w:val="cs-CZ"/>
        </w:rPr>
        <w:t xml:space="preserve">pobočky </w:t>
      </w:r>
      <w:r w:rsidR="0089417E">
        <w:rPr>
          <w:lang w:val="cs-CZ"/>
        </w:rPr>
        <w:t>v Praze a v</w:t>
      </w:r>
      <w:r w:rsidR="003A6928">
        <w:rPr>
          <w:lang w:val="cs-CZ"/>
        </w:rPr>
        <w:t> </w:t>
      </w:r>
      <w:r w:rsidR="0089417E">
        <w:rPr>
          <w:lang w:val="cs-CZ"/>
        </w:rPr>
        <w:t>Ostravě</w:t>
      </w:r>
      <w:r w:rsidR="003A6928">
        <w:rPr>
          <w:lang w:val="cs-CZ"/>
        </w:rPr>
        <w:t xml:space="preserve">, a výrobní závody ve Frenštátě pod Radhoštěm, v Mohelnici a v Drásově. Českou společnost </w:t>
      </w:r>
      <w:proofErr w:type="spellStart"/>
      <w:r w:rsidR="003C1EE6">
        <w:rPr>
          <w:lang w:val="cs-CZ"/>
        </w:rPr>
        <w:t>Innomotics</w:t>
      </w:r>
      <w:proofErr w:type="spellEnd"/>
      <w:r w:rsidR="003C1EE6">
        <w:rPr>
          <w:lang w:val="cs-CZ"/>
        </w:rPr>
        <w:t xml:space="preserve"> </w:t>
      </w:r>
      <w:r w:rsidR="003A6928">
        <w:rPr>
          <w:lang w:val="cs-CZ"/>
        </w:rPr>
        <w:t>poved</w:t>
      </w:r>
      <w:r w:rsidR="00190004">
        <w:rPr>
          <w:lang w:val="cs-CZ"/>
        </w:rPr>
        <w:t>ou</w:t>
      </w:r>
      <w:r w:rsidR="0001753F">
        <w:rPr>
          <w:lang w:val="cs-CZ"/>
        </w:rPr>
        <w:t xml:space="preserve"> Vladimír Štěpán (CEO) a Tobias </w:t>
      </w:r>
      <w:proofErr w:type="spellStart"/>
      <w:r w:rsidR="0001753F">
        <w:rPr>
          <w:lang w:val="cs-CZ"/>
        </w:rPr>
        <w:t>Bronsert</w:t>
      </w:r>
      <w:proofErr w:type="spellEnd"/>
      <w:r w:rsidR="0001753F">
        <w:rPr>
          <w:lang w:val="cs-CZ"/>
        </w:rPr>
        <w:t xml:space="preserve"> (CFO).</w:t>
      </w:r>
    </w:p>
    <w:p w14:paraId="5946D723" w14:textId="77777777" w:rsidR="00A865D2" w:rsidRPr="00362DE7" w:rsidRDefault="00A865D2" w:rsidP="00E56DB0">
      <w:pPr>
        <w:pStyle w:val="Bodytext"/>
        <w:rPr>
          <w:lang w:val="cs-CZ"/>
        </w:rPr>
      </w:pPr>
    </w:p>
    <w:p w14:paraId="3F43DAA2" w14:textId="25BBC031" w:rsidR="00476482" w:rsidRPr="009C65BE" w:rsidRDefault="003A4F10" w:rsidP="00E56DB0">
      <w:pPr>
        <w:pStyle w:val="Bodytext"/>
        <w:ind w:right="1814"/>
        <w:rPr>
          <w:lang w:val="cs-CZ"/>
        </w:rPr>
      </w:pPr>
      <w:r>
        <w:rPr>
          <w:lang w:val="cs-CZ"/>
        </w:rPr>
        <w:t>S</w:t>
      </w:r>
      <w:r w:rsidR="00E56DB0" w:rsidRPr="009C65BE">
        <w:rPr>
          <w:lang w:val="cs-CZ"/>
        </w:rPr>
        <w:t xml:space="preserve">polečnost </w:t>
      </w:r>
      <w:proofErr w:type="spellStart"/>
      <w:r w:rsidR="009D3E45" w:rsidRPr="009C65BE">
        <w:rPr>
          <w:lang w:val="cs-CZ"/>
        </w:rPr>
        <w:t>Innomotics</w:t>
      </w:r>
      <w:proofErr w:type="spellEnd"/>
      <w:r w:rsidR="00810E3C" w:rsidRPr="009C65BE">
        <w:rPr>
          <w:lang w:val="cs-CZ"/>
        </w:rPr>
        <w:t xml:space="preserve"> je </w:t>
      </w:r>
      <w:r w:rsidR="00E56DB0" w:rsidRPr="009C65BE">
        <w:rPr>
          <w:lang w:val="cs-CZ"/>
        </w:rPr>
        <w:t xml:space="preserve">zaměřená na </w:t>
      </w:r>
      <w:r w:rsidR="00810E3C" w:rsidRPr="009C65BE">
        <w:rPr>
          <w:lang w:val="cs-CZ"/>
        </w:rPr>
        <w:t xml:space="preserve">vývoj a </w:t>
      </w:r>
      <w:r w:rsidR="00E56DB0" w:rsidRPr="009C65BE">
        <w:rPr>
          <w:lang w:val="cs-CZ"/>
        </w:rPr>
        <w:t xml:space="preserve">výrobu </w:t>
      </w:r>
      <w:r w:rsidR="005268B5" w:rsidRPr="009C65BE">
        <w:rPr>
          <w:lang w:val="cs-CZ"/>
        </w:rPr>
        <w:t>nízkonapěťových i</w:t>
      </w:r>
      <w:r w:rsidR="009A2124" w:rsidRPr="009C65BE">
        <w:rPr>
          <w:lang w:val="cs-CZ"/>
        </w:rPr>
        <w:t> </w:t>
      </w:r>
      <w:r w:rsidR="005268B5" w:rsidRPr="009C65BE">
        <w:rPr>
          <w:lang w:val="cs-CZ"/>
        </w:rPr>
        <w:t xml:space="preserve">vysokonapěťových </w:t>
      </w:r>
      <w:r w:rsidR="00E56DB0" w:rsidRPr="009C65BE">
        <w:rPr>
          <w:lang w:val="cs-CZ"/>
        </w:rPr>
        <w:t>motorů</w:t>
      </w:r>
      <w:r w:rsidR="005268B5" w:rsidRPr="009C65BE">
        <w:rPr>
          <w:lang w:val="cs-CZ"/>
        </w:rPr>
        <w:t xml:space="preserve">, </w:t>
      </w:r>
      <w:r w:rsidR="00897004" w:rsidRPr="009C65BE">
        <w:rPr>
          <w:lang w:val="cs-CZ"/>
        </w:rPr>
        <w:t xml:space="preserve">generátorů, </w:t>
      </w:r>
      <w:r w:rsidR="005268B5" w:rsidRPr="009C65BE">
        <w:rPr>
          <w:lang w:val="cs-CZ"/>
        </w:rPr>
        <w:t>převodových motorů</w:t>
      </w:r>
      <w:r w:rsidR="007F4EE0" w:rsidRPr="009C65BE">
        <w:rPr>
          <w:lang w:val="cs-CZ"/>
        </w:rPr>
        <w:t xml:space="preserve">, měničů pro střední napětí a motorových hřídelí. Součástí její nabídky jsou však i </w:t>
      </w:r>
      <w:r w:rsidR="00E56DB0" w:rsidRPr="009C65BE">
        <w:rPr>
          <w:lang w:val="cs-CZ"/>
        </w:rPr>
        <w:t>inovativní řešení</w:t>
      </w:r>
      <w:r w:rsidR="009E0726" w:rsidRPr="009C65BE">
        <w:rPr>
          <w:lang w:val="cs-CZ"/>
        </w:rPr>
        <w:t>,</w:t>
      </w:r>
      <w:r w:rsidR="00E56DB0" w:rsidRPr="009C65BE">
        <w:rPr>
          <w:lang w:val="cs-CZ"/>
        </w:rPr>
        <w:t xml:space="preserve"> produkty pro digitalizaci a široké spektrum služeb. S účinností od 1. července 2023 </w:t>
      </w:r>
      <w:r w:rsidR="006B1E0D" w:rsidRPr="009C65BE">
        <w:rPr>
          <w:lang w:val="cs-CZ"/>
        </w:rPr>
        <w:t xml:space="preserve">společnost </w:t>
      </w:r>
      <w:r w:rsidR="00E23C5C" w:rsidRPr="009C65BE">
        <w:rPr>
          <w:lang w:val="cs-CZ"/>
        </w:rPr>
        <w:t xml:space="preserve">v Německu </w:t>
      </w:r>
      <w:r w:rsidR="00E56DB0" w:rsidRPr="009C65BE">
        <w:rPr>
          <w:lang w:val="cs-CZ"/>
        </w:rPr>
        <w:t>působ</w:t>
      </w:r>
      <w:r w:rsidR="0046009C" w:rsidRPr="009C65BE">
        <w:rPr>
          <w:lang w:val="cs-CZ"/>
        </w:rPr>
        <w:t>í</w:t>
      </w:r>
      <w:r w:rsidR="00E56DB0" w:rsidRPr="009C65BE">
        <w:rPr>
          <w:lang w:val="cs-CZ"/>
        </w:rPr>
        <w:t xml:space="preserve"> jako právně samostatná společnost s provozním </w:t>
      </w:r>
      <w:r w:rsidR="00E23C5C" w:rsidRPr="009C65BE">
        <w:rPr>
          <w:lang w:val="cs-CZ"/>
        </w:rPr>
        <w:t>sídlem</w:t>
      </w:r>
      <w:r w:rsidR="00E56DB0" w:rsidRPr="009C65BE">
        <w:rPr>
          <w:lang w:val="cs-CZ"/>
        </w:rPr>
        <w:t xml:space="preserve"> v</w:t>
      </w:r>
      <w:r w:rsidR="006B1E0D" w:rsidRPr="009C65BE">
        <w:rPr>
          <w:lang w:val="cs-CZ"/>
        </w:rPr>
        <w:t> </w:t>
      </w:r>
      <w:r w:rsidR="00E56DB0" w:rsidRPr="009C65BE">
        <w:rPr>
          <w:lang w:val="cs-CZ"/>
        </w:rPr>
        <w:t>Norimberku</w:t>
      </w:r>
      <w:r w:rsidR="006B1E0D" w:rsidRPr="009C65BE">
        <w:rPr>
          <w:lang w:val="cs-CZ"/>
        </w:rPr>
        <w:t xml:space="preserve"> a</w:t>
      </w:r>
      <w:r w:rsidR="00C138DC" w:rsidRPr="009C65BE">
        <w:rPr>
          <w:lang w:val="cs-CZ"/>
        </w:rPr>
        <w:t xml:space="preserve"> 100% vlastněná dceřiná společnost koncernu Siemens AG</w:t>
      </w:r>
      <w:r w:rsidR="00E56DB0" w:rsidRPr="009C65BE">
        <w:rPr>
          <w:lang w:val="cs-CZ"/>
        </w:rPr>
        <w:t xml:space="preserve">. </w:t>
      </w:r>
    </w:p>
    <w:p w14:paraId="3D46CF13" w14:textId="77777777" w:rsidR="009A2124" w:rsidRPr="009C65BE" w:rsidRDefault="009A2124" w:rsidP="00E56DB0">
      <w:pPr>
        <w:pStyle w:val="Bodytext"/>
        <w:ind w:right="1814"/>
        <w:rPr>
          <w:lang w:val="cs-CZ"/>
        </w:rPr>
      </w:pPr>
    </w:p>
    <w:p w14:paraId="1B9B4BAF" w14:textId="5B013119" w:rsidR="00E56DB0" w:rsidRPr="009C65BE" w:rsidRDefault="00B0183C" w:rsidP="00E56DB0">
      <w:pPr>
        <w:pStyle w:val="Bodytext"/>
        <w:ind w:right="1814"/>
        <w:rPr>
          <w:lang w:val="cs-CZ"/>
        </w:rPr>
      </w:pPr>
      <w:r w:rsidRPr="009C65BE">
        <w:rPr>
          <w:lang w:val="cs-CZ"/>
        </w:rPr>
        <w:t xml:space="preserve">K 1. říjnu </w:t>
      </w:r>
      <w:r w:rsidR="009A2124" w:rsidRPr="009C65BE">
        <w:rPr>
          <w:lang w:val="cs-CZ"/>
        </w:rPr>
        <w:t>dojde</w:t>
      </w:r>
      <w:r w:rsidRPr="009C65BE">
        <w:rPr>
          <w:lang w:val="cs-CZ"/>
        </w:rPr>
        <w:t xml:space="preserve"> ke globálnímu vyčlenění společnosti </w:t>
      </w:r>
      <w:r w:rsidR="00476482" w:rsidRPr="009C65BE">
        <w:rPr>
          <w:lang w:val="cs-CZ"/>
        </w:rPr>
        <w:t xml:space="preserve">a k tomuto datu </w:t>
      </w:r>
      <w:r w:rsidR="006B1E0D" w:rsidRPr="009C65BE">
        <w:rPr>
          <w:lang w:val="cs-CZ"/>
        </w:rPr>
        <w:t>zahajuje aktivity i</w:t>
      </w:r>
      <w:r w:rsidR="00476482" w:rsidRPr="009C65BE">
        <w:rPr>
          <w:lang w:val="cs-CZ"/>
        </w:rPr>
        <w:t xml:space="preserve"> </w:t>
      </w:r>
      <w:r w:rsidR="006B1E0D" w:rsidRPr="009C65BE">
        <w:rPr>
          <w:lang w:val="cs-CZ"/>
        </w:rPr>
        <w:t>společnost</w:t>
      </w:r>
      <w:r w:rsidR="008A28E6" w:rsidRPr="009C65BE">
        <w:rPr>
          <w:lang w:val="cs-CZ"/>
        </w:rPr>
        <w:t xml:space="preserve"> </w:t>
      </w:r>
      <w:proofErr w:type="spellStart"/>
      <w:r w:rsidR="00476482" w:rsidRPr="009C65BE">
        <w:rPr>
          <w:lang w:val="cs-CZ"/>
        </w:rPr>
        <w:t>Innomotics</w:t>
      </w:r>
      <w:proofErr w:type="spellEnd"/>
      <w:r w:rsidR="006B1E0D" w:rsidRPr="009C65BE">
        <w:rPr>
          <w:lang w:val="cs-CZ"/>
        </w:rPr>
        <w:t xml:space="preserve"> v Česku</w:t>
      </w:r>
      <w:r w:rsidR="002C56E6" w:rsidRPr="009C65BE">
        <w:rPr>
          <w:lang w:val="cs-CZ"/>
        </w:rPr>
        <w:t xml:space="preserve">. </w:t>
      </w:r>
      <w:r w:rsidR="003A4F10">
        <w:rPr>
          <w:lang w:val="cs-CZ"/>
        </w:rPr>
        <w:t>S</w:t>
      </w:r>
      <w:r w:rsidR="007A1B8B" w:rsidRPr="009C65BE">
        <w:rPr>
          <w:lang w:val="cs-CZ"/>
        </w:rPr>
        <w:t>polečnost bude mít v České republice sídlo v Brně, další zastoupení v Praze a v</w:t>
      </w:r>
      <w:r w:rsidR="00FC7135" w:rsidRPr="009C65BE">
        <w:rPr>
          <w:lang w:val="cs-CZ"/>
        </w:rPr>
        <w:t> </w:t>
      </w:r>
      <w:r w:rsidR="007A1B8B" w:rsidRPr="009C65BE">
        <w:rPr>
          <w:lang w:val="cs-CZ"/>
        </w:rPr>
        <w:t>Ostravě</w:t>
      </w:r>
      <w:r w:rsidR="00FC7135" w:rsidRPr="009C65BE">
        <w:rPr>
          <w:lang w:val="cs-CZ"/>
        </w:rPr>
        <w:t>, a výrobní závody v</w:t>
      </w:r>
      <w:r w:rsidR="007442DE" w:rsidRPr="009C65BE">
        <w:rPr>
          <w:lang w:val="cs-CZ"/>
        </w:rPr>
        <w:t xml:space="preserve">e Frenštátě pod Radhoštěm, v Mohelnici a v Drásově. </w:t>
      </w:r>
      <w:r w:rsidR="00FA6FA4" w:rsidRPr="009C65BE">
        <w:rPr>
          <w:lang w:val="cs-CZ"/>
        </w:rPr>
        <w:t xml:space="preserve"> </w:t>
      </w:r>
      <w:r w:rsidR="00FB7645" w:rsidRPr="009C65BE">
        <w:rPr>
          <w:lang w:val="cs-CZ"/>
        </w:rPr>
        <w:t xml:space="preserve">Český </w:t>
      </w:r>
      <w:proofErr w:type="spellStart"/>
      <w:r w:rsidR="00FB7645" w:rsidRPr="009C65BE">
        <w:rPr>
          <w:lang w:val="cs-CZ"/>
        </w:rPr>
        <w:t>Innomotics</w:t>
      </w:r>
      <w:proofErr w:type="spellEnd"/>
      <w:r w:rsidR="0023339A" w:rsidRPr="009C65BE">
        <w:rPr>
          <w:lang w:val="cs-CZ"/>
        </w:rPr>
        <w:t xml:space="preserve"> má široké výrobní portfolio od </w:t>
      </w:r>
      <w:r w:rsidR="00A429D5" w:rsidRPr="009C65BE">
        <w:rPr>
          <w:lang w:val="cs-CZ"/>
        </w:rPr>
        <w:t>nízkonapěťov</w:t>
      </w:r>
      <w:r w:rsidR="00F153AD" w:rsidRPr="009C65BE">
        <w:rPr>
          <w:lang w:val="cs-CZ"/>
        </w:rPr>
        <w:t>ých</w:t>
      </w:r>
      <w:r w:rsidR="00A429D5" w:rsidRPr="009C65BE">
        <w:rPr>
          <w:lang w:val="cs-CZ"/>
        </w:rPr>
        <w:t xml:space="preserve"> až po vysokonapěťové motory, motory </w:t>
      </w:r>
      <w:r w:rsidR="00BF4EB6" w:rsidRPr="009C65BE">
        <w:rPr>
          <w:lang w:val="cs-CZ"/>
        </w:rPr>
        <w:lastRenderedPageBreak/>
        <w:t>s osovou výškou 63</w:t>
      </w:r>
      <w:r w:rsidR="00F153AD" w:rsidRPr="009C65BE">
        <w:rPr>
          <w:lang w:val="cs-CZ"/>
        </w:rPr>
        <w:t xml:space="preserve"> až </w:t>
      </w:r>
      <w:r w:rsidR="00BF4EB6" w:rsidRPr="009C65BE">
        <w:rPr>
          <w:lang w:val="cs-CZ"/>
        </w:rPr>
        <w:t>900 mm</w:t>
      </w:r>
      <w:r w:rsidR="000754EB" w:rsidRPr="009C65BE">
        <w:rPr>
          <w:lang w:val="cs-CZ"/>
        </w:rPr>
        <w:t xml:space="preserve">, </w:t>
      </w:r>
      <w:r w:rsidR="0031568C" w:rsidRPr="009C65BE">
        <w:rPr>
          <w:lang w:val="cs-CZ"/>
        </w:rPr>
        <w:t>v jeho výrobním spektru jsou</w:t>
      </w:r>
      <w:r w:rsidR="008E3CB6" w:rsidRPr="009C65BE">
        <w:rPr>
          <w:lang w:val="cs-CZ"/>
        </w:rPr>
        <w:t xml:space="preserve"> však</w:t>
      </w:r>
      <w:r w:rsidR="00C74402" w:rsidRPr="009C65BE">
        <w:rPr>
          <w:lang w:val="cs-CZ"/>
        </w:rPr>
        <w:t xml:space="preserve"> i</w:t>
      </w:r>
      <w:r w:rsidR="003166CC" w:rsidRPr="009C65BE">
        <w:rPr>
          <w:lang w:val="cs-CZ"/>
        </w:rPr>
        <w:t> převodov</w:t>
      </w:r>
      <w:r w:rsidR="00C74402" w:rsidRPr="009C65BE">
        <w:rPr>
          <w:lang w:val="cs-CZ"/>
        </w:rPr>
        <w:t>é</w:t>
      </w:r>
      <w:r w:rsidR="003166CC" w:rsidRPr="009C65BE">
        <w:rPr>
          <w:lang w:val="cs-CZ"/>
        </w:rPr>
        <w:t xml:space="preserve"> motory </w:t>
      </w:r>
      <w:r w:rsidR="00C74402" w:rsidRPr="009C65BE">
        <w:rPr>
          <w:lang w:val="cs-CZ"/>
        </w:rPr>
        <w:t>a</w:t>
      </w:r>
      <w:r w:rsidR="003166CC" w:rsidRPr="009C65BE">
        <w:rPr>
          <w:lang w:val="cs-CZ"/>
        </w:rPr>
        <w:t xml:space="preserve"> generátory. </w:t>
      </w:r>
      <w:r w:rsidR="006E7D30" w:rsidRPr="009C65BE">
        <w:rPr>
          <w:lang w:val="cs-CZ"/>
        </w:rPr>
        <w:t xml:space="preserve">Kromě výroby nabízí i </w:t>
      </w:r>
      <w:r w:rsidR="003A456B" w:rsidRPr="009C65BE">
        <w:rPr>
          <w:lang w:val="cs-CZ"/>
        </w:rPr>
        <w:t xml:space="preserve">vlastní vývoj a inovativní řešení na míru. </w:t>
      </w:r>
      <w:r w:rsidR="006B1E0D" w:rsidRPr="009C65BE">
        <w:rPr>
          <w:lang w:val="cs-CZ"/>
        </w:rPr>
        <w:t xml:space="preserve">Společnost </w:t>
      </w:r>
      <w:proofErr w:type="spellStart"/>
      <w:r w:rsidR="006B1E0D" w:rsidRPr="009C65BE">
        <w:rPr>
          <w:lang w:val="cs-CZ"/>
        </w:rPr>
        <w:t>Innomotics</w:t>
      </w:r>
      <w:proofErr w:type="spellEnd"/>
      <w:r w:rsidR="006B1E0D" w:rsidRPr="009C65BE">
        <w:rPr>
          <w:lang w:val="cs-CZ"/>
        </w:rPr>
        <w:t xml:space="preserve"> v Česku</w:t>
      </w:r>
      <w:r w:rsidR="00962406" w:rsidRPr="009C65BE">
        <w:rPr>
          <w:lang w:val="cs-CZ"/>
        </w:rPr>
        <w:t xml:space="preserve"> poved</w:t>
      </w:r>
      <w:r w:rsidR="007A5762" w:rsidRPr="009C65BE">
        <w:rPr>
          <w:lang w:val="cs-CZ"/>
        </w:rPr>
        <w:t>ou</w:t>
      </w:r>
      <w:r w:rsidR="00962406" w:rsidRPr="009C65BE">
        <w:rPr>
          <w:lang w:val="cs-CZ"/>
        </w:rPr>
        <w:t xml:space="preserve"> </w:t>
      </w:r>
      <w:r w:rsidR="00525BC3" w:rsidRPr="009C65BE">
        <w:rPr>
          <w:lang w:val="cs-CZ"/>
        </w:rPr>
        <w:t xml:space="preserve">Vladimír Štěpán (CEO) a Tobias </w:t>
      </w:r>
      <w:proofErr w:type="spellStart"/>
      <w:r w:rsidR="00525BC3" w:rsidRPr="009C65BE">
        <w:rPr>
          <w:lang w:val="cs-CZ"/>
        </w:rPr>
        <w:t>Bronsert</w:t>
      </w:r>
      <w:proofErr w:type="spellEnd"/>
      <w:r w:rsidR="00525BC3" w:rsidRPr="009C65BE">
        <w:rPr>
          <w:lang w:val="cs-CZ"/>
        </w:rPr>
        <w:t xml:space="preserve"> (CFO).</w:t>
      </w:r>
    </w:p>
    <w:p w14:paraId="2FB33125" w14:textId="77777777" w:rsidR="00E56DB0" w:rsidRPr="009C65BE" w:rsidRDefault="00E56DB0" w:rsidP="00E56DB0">
      <w:pPr>
        <w:pStyle w:val="Bodytext"/>
        <w:ind w:right="1814"/>
        <w:rPr>
          <w:lang w:val="cs-CZ"/>
        </w:rPr>
      </w:pPr>
    </w:p>
    <w:p w14:paraId="0871379B" w14:textId="6F79D759" w:rsidR="00E56DB0" w:rsidRDefault="00E56DB0" w:rsidP="00E56DB0">
      <w:pPr>
        <w:pStyle w:val="Bodytext"/>
        <w:ind w:right="1814"/>
        <w:rPr>
          <w:lang w:val="cs-CZ"/>
        </w:rPr>
      </w:pPr>
      <w:r w:rsidRPr="009C65BE">
        <w:rPr>
          <w:i/>
          <w:iCs/>
          <w:lang w:val="cs-CZ"/>
        </w:rPr>
        <w:t>„</w:t>
      </w:r>
      <w:r w:rsidR="00E62502" w:rsidRPr="009C65BE">
        <w:rPr>
          <w:i/>
          <w:iCs/>
          <w:lang w:val="cs-CZ"/>
        </w:rPr>
        <w:t>Díky</w:t>
      </w:r>
      <w:r w:rsidR="006E0DE7" w:rsidRPr="009C65BE">
        <w:rPr>
          <w:i/>
          <w:iCs/>
          <w:lang w:val="cs-CZ"/>
        </w:rPr>
        <w:t xml:space="preserve"> silné </w:t>
      </w:r>
      <w:r w:rsidR="006C456F" w:rsidRPr="009C65BE">
        <w:rPr>
          <w:i/>
          <w:iCs/>
          <w:lang w:val="cs-CZ"/>
        </w:rPr>
        <w:t xml:space="preserve">a letité </w:t>
      </w:r>
      <w:r w:rsidR="006E0DE7" w:rsidRPr="009C65BE">
        <w:rPr>
          <w:i/>
          <w:iCs/>
          <w:lang w:val="cs-CZ"/>
        </w:rPr>
        <w:t>tradici výroby elektromotorů v</w:t>
      </w:r>
      <w:r w:rsidR="009D7A13" w:rsidRPr="009C65BE">
        <w:rPr>
          <w:i/>
          <w:iCs/>
          <w:lang w:val="cs-CZ"/>
        </w:rPr>
        <w:t> </w:t>
      </w:r>
      <w:r w:rsidR="006E0DE7" w:rsidRPr="009C65BE">
        <w:rPr>
          <w:i/>
          <w:iCs/>
          <w:lang w:val="cs-CZ"/>
        </w:rPr>
        <w:t>Če</w:t>
      </w:r>
      <w:r w:rsidR="004A5256" w:rsidRPr="009C65BE">
        <w:rPr>
          <w:i/>
          <w:iCs/>
          <w:lang w:val="cs-CZ"/>
        </w:rPr>
        <w:t>sku</w:t>
      </w:r>
      <w:r w:rsidR="009D7A13" w:rsidRPr="009C65BE">
        <w:rPr>
          <w:i/>
          <w:iCs/>
          <w:lang w:val="cs-CZ"/>
        </w:rPr>
        <w:t xml:space="preserve">, </w:t>
      </w:r>
      <w:r w:rsidR="000D1C10" w:rsidRPr="009C65BE">
        <w:rPr>
          <w:i/>
          <w:iCs/>
          <w:lang w:val="cs-CZ"/>
        </w:rPr>
        <w:t>široké</w:t>
      </w:r>
      <w:r w:rsidR="0059122F" w:rsidRPr="009C65BE">
        <w:rPr>
          <w:i/>
          <w:iCs/>
          <w:lang w:val="cs-CZ"/>
        </w:rPr>
        <w:t xml:space="preserve"> nabídce kvalitních produktů </w:t>
      </w:r>
      <w:r w:rsidR="00D20DD2" w:rsidRPr="009C65BE">
        <w:rPr>
          <w:i/>
          <w:iCs/>
          <w:lang w:val="cs-CZ"/>
        </w:rPr>
        <w:t>i</w:t>
      </w:r>
      <w:r w:rsidR="0059122F" w:rsidRPr="009C65BE">
        <w:rPr>
          <w:i/>
          <w:iCs/>
          <w:lang w:val="cs-CZ"/>
        </w:rPr>
        <w:t xml:space="preserve"> služeb</w:t>
      </w:r>
      <w:r w:rsidR="007A5762" w:rsidRPr="009C65BE">
        <w:rPr>
          <w:i/>
          <w:iCs/>
          <w:lang w:val="cs-CZ"/>
        </w:rPr>
        <w:t>,</w:t>
      </w:r>
      <w:r w:rsidR="0059122F" w:rsidRPr="009C65BE">
        <w:rPr>
          <w:i/>
          <w:iCs/>
          <w:lang w:val="cs-CZ"/>
        </w:rPr>
        <w:t xml:space="preserve"> a především</w:t>
      </w:r>
      <w:r w:rsidR="004A5256" w:rsidRPr="009C65BE">
        <w:rPr>
          <w:i/>
          <w:iCs/>
          <w:lang w:val="cs-CZ"/>
        </w:rPr>
        <w:t xml:space="preserve"> motivovanému týmu </w:t>
      </w:r>
      <w:r w:rsidR="00955299" w:rsidRPr="009C65BE">
        <w:rPr>
          <w:i/>
          <w:iCs/>
          <w:lang w:val="cs-CZ"/>
        </w:rPr>
        <w:t xml:space="preserve">expertů ve svém oboru </w:t>
      </w:r>
      <w:r w:rsidR="003A42E4" w:rsidRPr="009C65BE">
        <w:rPr>
          <w:i/>
          <w:iCs/>
          <w:lang w:val="cs-CZ"/>
        </w:rPr>
        <w:t xml:space="preserve">máme všechny předpoklady </w:t>
      </w:r>
      <w:r w:rsidR="00793689" w:rsidRPr="009C65BE">
        <w:rPr>
          <w:i/>
          <w:iCs/>
          <w:lang w:val="cs-CZ"/>
        </w:rPr>
        <w:t>k tomu, abychom byli</w:t>
      </w:r>
      <w:r w:rsidR="00927341" w:rsidRPr="009C65BE">
        <w:rPr>
          <w:i/>
          <w:iCs/>
          <w:lang w:val="cs-CZ"/>
        </w:rPr>
        <w:t xml:space="preserve"> </w:t>
      </w:r>
      <w:r w:rsidR="0022332B" w:rsidRPr="009C65BE">
        <w:rPr>
          <w:i/>
          <w:iCs/>
          <w:lang w:val="cs-CZ"/>
        </w:rPr>
        <w:t>první volbou pro stávající i</w:t>
      </w:r>
      <w:r w:rsidR="00BB1268" w:rsidRPr="009C65BE">
        <w:rPr>
          <w:i/>
          <w:iCs/>
          <w:lang w:val="cs-CZ"/>
        </w:rPr>
        <w:t> </w:t>
      </w:r>
      <w:r w:rsidR="0022332B" w:rsidRPr="009C65BE">
        <w:rPr>
          <w:i/>
          <w:iCs/>
          <w:lang w:val="cs-CZ"/>
        </w:rPr>
        <w:t>nové zákazníky</w:t>
      </w:r>
      <w:r w:rsidRPr="009C65BE">
        <w:rPr>
          <w:i/>
          <w:iCs/>
          <w:lang w:val="cs-CZ"/>
        </w:rPr>
        <w:t>,“</w:t>
      </w:r>
      <w:r w:rsidRPr="009C65BE">
        <w:rPr>
          <w:lang w:val="cs-CZ"/>
        </w:rPr>
        <w:t xml:space="preserve"> uvedl u této příležitosti ředitel </w:t>
      </w:r>
      <w:r w:rsidR="00A53E1E" w:rsidRPr="009C65BE">
        <w:rPr>
          <w:lang w:val="cs-CZ"/>
        </w:rPr>
        <w:t>společnosti</w:t>
      </w:r>
      <w:r w:rsidR="00FA08CE" w:rsidRPr="009C65BE">
        <w:rPr>
          <w:lang w:val="cs-CZ"/>
        </w:rPr>
        <w:t xml:space="preserve"> </w:t>
      </w:r>
      <w:proofErr w:type="spellStart"/>
      <w:r w:rsidR="00FA08CE" w:rsidRPr="009C65BE">
        <w:rPr>
          <w:lang w:val="cs-CZ"/>
        </w:rPr>
        <w:t>Innomotics</w:t>
      </w:r>
      <w:proofErr w:type="spellEnd"/>
      <w:r w:rsidR="00FA08CE" w:rsidRPr="009C65BE">
        <w:rPr>
          <w:lang w:val="cs-CZ"/>
        </w:rPr>
        <w:t xml:space="preserve"> </w:t>
      </w:r>
      <w:r w:rsidR="00A53E1E" w:rsidRPr="009C65BE">
        <w:rPr>
          <w:lang w:val="cs-CZ"/>
        </w:rPr>
        <w:t xml:space="preserve">v České republice </w:t>
      </w:r>
      <w:r w:rsidR="00FA08CE" w:rsidRPr="009C65BE">
        <w:rPr>
          <w:lang w:val="cs-CZ"/>
        </w:rPr>
        <w:t>Vladimír Štěpán</w:t>
      </w:r>
      <w:r w:rsidRPr="009C65BE">
        <w:rPr>
          <w:lang w:val="cs-CZ"/>
        </w:rPr>
        <w:t>.</w:t>
      </w:r>
    </w:p>
    <w:p w14:paraId="471FFD40" w14:textId="77777777" w:rsidR="00F35ACF" w:rsidRDefault="00F35ACF" w:rsidP="00E56DB0">
      <w:pPr>
        <w:pStyle w:val="Bodytext"/>
        <w:ind w:right="1814"/>
        <w:rPr>
          <w:lang w:val="cs-CZ"/>
        </w:rPr>
      </w:pPr>
    </w:p>
    <w:p w14:paraId="013A06A4" w14:textId="59E8B8EF" w:rsidR="00F35ACF" w:rsidRPr="009C65BE" w:rsidRDefault="00F35ACF" w:rsidP="00E56DB0">
      <w:pPr>
        <w:pStyle w:val="Bodytext"/>
        <w:ind w:right="1814"/>
        <w:rPr>
          <w:lang w:val="cs-CZ"/>
        </w:rPr>
      </w:pPr>
      <w:r w:rsidRPr="00F35ACF">
        <w:rPr>
          <w:i/>
          <w:iCs/>
          <w:lang w:val="cs-CZ"/>
        </w:rPr>
        <w:t xml:space="preserve">"Věřím, že společnost </w:t>
      </w:r>
      <w:proofErr w:type="spellStart"/>
      <w:r w:rsidRPr="00F35ACF">
        <w:rPr>
          <w:i/>
          <w:iCs/>
          <w:lang w:val="cs-CZ"/>
        </w:rPr>
        <w:t>Innomotics</w:t>
      </w:r>
      <w:proofErr w:type="spellEnd"/>
      <w:r w:rsidRPr="00F35ACF">
        <w:rPr>
          <w:i/>
          <w:iCs/>
          <w:lang w:val="cs-CZ"/>
        </w:rPr>
        <w:t xml:space="preserve"> bude díky inovativním technologiím klíčovým světovým hráčem na poli </w:t>
      </w:r>
      <w:proofErr w:type="spellStart"/>
      <w:r w:rsidRPr="00F35ACF">
        <w:rPr>
          <w:i/>
          <w:iCs/>
          <w:lang w:val="cs-CZ"/>
        </w:rPr>
        <w:t>elektromotrů</w:t>
      </w:r>
      <w:proofErr w:type="spellEnd"/>
      <w:r w:rsidRPr="00F35ACF">
        <w:rPr>
          <w:i/>
          <w:iCs/>
          <w:lang w:val="cs-CZ"/>
        </w:rPr>
        <w:t xml:space="preserve"> a generátorů,"</w:t>
      </w:r>
      <w:r w:rsidRPr="00F35ACF">
        <w:rPr>
          <w:lang w:val="cs-CZ"/>
        </w:rPr>
        <w:t xml:space="preserve"> dodal Eduard Palíšek, generální ředitel Siemens Česká republika.</w:t>
      </w:r>
    </w:p>
    <w:p w14:paraId="5860F004" w14:textId="77777777" w:rsidR="00E56DB0" w:rsidRPr="009C65BE" w:rsidRDefault="00E56DB0" w:rsidP="00E56DB0">
      <w:pPr>
        <w:pStyle w:val="Bodytext"/>
        <w:ind w:right="1814"/>
        <w:rPr>
          <w:lang w:val="cs-CZ"/>
        </w:rPr>
      </w:pPr>
    </w:p>
    <w:p w14:paraId="19E4BC3F" w14:textId="53B6D83D" w:rsidR="00E56DB0" w:rsidRPr="00362DE7" w:rsidRDefault="00090E48" w:rsidP="00E56DB0">
      <w:pPr>
        <w:pStyle w:val="Bodytext"/>
        <w:ind w:right="1814"/>
        <w:rPr>
          <w:lang w:val="cs-CZ"/>
        </w:rPr>
      </w:pPr>
      <w:proofErr w:type="spellStart"/>
      <w:r w:rsidRPr="009C65BE">
        <w:rPr>
          <w:lang w:val="cs-CZ"/>
        </w:rPr>
        <w:t>Innomotics</w:t>
      </w:r>
      <w:proofErr w:type="spellEnd"/>
      <w:r w:rsidR="00E56DB0" w:rsidRPr="009C65BE">
        <w:rPr>
          <w:lang w:val="cs-CZ"/>
        </w:rPr>
        <w:t xml:space="preserve"> bude v budoucnu úzce spolupracovat s ostatními jednotkami koncernu Siemens prostřednictvím partnerství v oblasti technologií a prodeje</w:t>
      </w:r>
      <w:r w:rsidR="00B33318" w:rsidRPr="009C65BE">
        <w:rPr>
          <w:lang w:val="cs-CZ"/>
        </w:rPr>
        <w:t xml:space="preserve">, </w:t>
      </w:r>
      <w:r w:rsidR="00E56DB0" w:rsidRPr="009C65BE">
        <w:rPr>
          <w:lang w:val="cs-CZ"/>
        </w:rPr>
        <w:t>stejně jako v rámci vzájemných obchodních vztahů.</w:t>
      </w:r>
    </w:p>
    <w:p w14:paraId="77167AD9" w14:textId="77777777" w:rsidR="00E56DB0" w:rsidRPr="00362DE7" w:rsidRDefault="00E56DB0" w:rsidP="00E56DB0">
      <w:pPr>
        <w:pStyle w:val="Bodytext"/>
        <w:ind w:right="1814"/>
        <w:rPr>
          <w:lang w:val="cs-CZ"/>
        </w:rPr>
      </w:pPr>
    </w:p>
    <w:p w14:paraId="19CB3ACF" w14:textId="20B56618" w:rsidR="00D42B17" w:rsidRPr="009C65BE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9C65BE" w:rsidRPr="009C65BE">
          <w:rPr>
            <w:rStyle w:val="Hypertextovodkaz"/>
            <w:rFonts w:ascii="Arial" w:hAnsi="Arial" w:cs="Arial"/>
          </w:rPr>
          <w:t>https://www.siemenspress.cz/innomotics-zahajuje-1-rijna-cinnost-v-ceske-republice/</w:t>
        </w:r>
      </w:hyperlink>
    </w:p>
    <w:p w14:paraId="5BBF8684" w14:textId="77777777" w:rsidR="009C65BE" w:rsidRDefault="009C65BE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249BD5EB" w14:textId="65A61F63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0E5B3BB" w14:textId="77777777" w:rsidR="00917710" w:rsidRDefault="00917710" w:rsidP="00D42B17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</w:p>
    <w:p w14:paraId="01DC68DB" w14:textId="5E1D35BD" w:rsidR="00917710" w:rsidRDefault="00917710" w:rsidP="009177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Innomotics</w:t>
      </w:r>
      <w:proofErr w:type="spellEnd"/>
      <w:r>
        <w:rPr>
          <w:rFonts w:ascii="Arial" w:hAnsi="Arial" w:cs="Arial"/>
          <w:color w:val="000000"/>
        </w:rPr>
        <w:t>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FAF38CD" w14:textId="66F17703" w:rsidR="00917710" w:rsidRDefault="00917710" w:rsidP="00917710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Kateřina Ptáčková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+420 727 907 610</w:t>
      </w:r>
    </w:p>
    <w:p w14:paraId="19BFFA50" w14:textId="5F1493A4" w:rsidR="00E22357" w:rsidRDefault="00917710" w:rsidP="00AD66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 w:rsidR="0062119C" w:rsidRPr="003A2570">
          <w:rPr>
            <w:rStyle w:val="Hypertextovodkaz"/>
            <w:rFonts w:ascii="Arial" w:hAnsi="Arial" w:cs="Arial"/>
          </w:rPr>
          <w:t>katerina.ptackova@innomotics.com</w:t>
        </w:r>
      </w:hyperlink>
    </w:p>
    <w:p w14:paraId="3C4CB41A" w14:textId="77777777" w:rsidR="00917710" w:rsidRDefault="0091771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2804B2E" w14:textId="77777777" w:rsidR="00B97FA7" w:rsidRPr="00FE762C" w:rsidRDefault="00B97FA7" w:rsidP="00B97FA7">
      <w:pPr>
        <w:rPr>
          <w:rFonts w:ascii="Arial" w:hAnsi="Arial" w:cs="Arial"/>
          <w:sz w:val="16"/>
          <w:szCs w:val="16"/>
        </w:rPr>
      </w:pPr>
      <w:r w:rsidRPr="00FE762C">
        <w:rPr>
          <w:rFonts w:ascii="Arial" w:hAnsi="Arial" w:cs="Arial"/>
          <w:b/>
          <w:bCs/>
          <w:sz w:val="16"/>
          <w:szCs w:val="16"/>
        </w:rPr>
        <w:t>Siemens AG</w:t>
      </w:r>
      <w:r w:rsidRPr="00FE762C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FE762C">
        <w:rPr>
          <w:rFonts w:ascii="Arial" w:hAnsi="Arial" w:cs="Arial"/>
          <w:sz w:val="16"/>
          <w:szCs w:val="16"/>
        </w:rPr>
        <w:t>vytváří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FE762C">
        <w:rPr>
          <w:rFonts w:ascii="Arial" w:hAnsi="Arial" w:cs="Arial"/>
          <w:sz w:val="16"/>
          <w:szCs w:val="16"/>
        </w:rPr>
        <w:t>Healthineers</w:t>
      </w:r>
      <w:proofErr w:type="spellEnd"/>
      <w:r w:rsidRPr="00FE762C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FE762C">
        <w:rPr>
          <w:rFonts w:ascii="Arial" w:hAnsi="Arial" w:cs="Arial"/>
          <w:sz w:val="16"/>
          <w:szCs w:val="16"/>
        </w:rPr>
        <w:t>utváří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</w:t>
      </w:r>
      <w:proofErr w:type="spellStart"/>
      <w:r w:rsidRPr="00FE762C">
        <w:rPr>
          <w:rFonts w:ascii="Arial" w:hAnsi="Arial" w:cs="Arial"/>
          <w:sz w:val="16"/>
          <w:szCs w:val="16"/>
        </w:rPr>
        <w:t>Energy</w:t>
      </w:r>
      <w:proofErr w:type="spellEnd"/>
      <w:r w:rsidRPr="00FE762C">
        <w:rPr>
          <w:rFonts w:ascii="Arial" w:hAnsi="Arial" w:cs="Arial"/>
          <w:sz w:val="16"/>
          <w:szCs w:val="16"/>
        </w:rPr>
        <w:t xml:space="preserve">, která je světovým lídrem v oblasti přenosu a výroby elektrické energie. Ve fiskálním roce 2022, který skončil 30. září 2022, dosáhla skupina Siemens celosvětově tržeb ve výši 70 miliard eur a čistého zisku 4,4 </w:t>
      </w:r>
      <w:r w:rsidRPr="00FE762C">
        <w:rPr>
          <w:rFonts w:ascii="Arial" w:hAnsi="Arial" w:cs="Arial"/>
          <w:sz w:val="16"/>
          <w:szCs w:val="16"/>
        </w:rPr>
        <w:lastRenderedPageBreak/>
        <w:t xml:space="preserve">miliardy eur. K 30. září 2022 měla společnost po celém světě přibližně 311 000 zaměstnanců. Další informace jsou k dispozici na internetové adrese </w:t>
      </w:r>
      <w:hyperlink r:id="rId10" w:history="1">
        <w:r w:rsidRPr="00FE762C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FE762C">
        <w:rPr>
          <w:rFonts w:ascii="Arial" w:hAnsi="Arial" w:cs="Arial"/>
          <w:sz w:val="16"/>
          <w:szCs w:val="16"/>
        </w:rPr>
        <w:t>.</w:t>
      </w:r>
    </w:p>
    <w:p w14:paraId="1ED10A5E" w14:textId="0290F829" w:rsidR="00B97FA7" w:rsidRDefault="00B97FA7" w:rsidP="00B97FA7">
      <w:pPr>
        <w:rPr>
          <w:rStyle w:val="Hypertextovodkaz"/>
          <w:rFonts w:ascii="Arial" w:hAnsi="Arial" w:cs="Arial"/>
          <w:sz w:val="16"/>
          <w:szCs w:val="16"/>
        </w:rPr>
      </w:pPr>
      <w:bookmarkStart w:id="1" w:name="_Hlk119656238"/>
      <w:r w:rsidRPr="00FE762C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FE762C">
        <w:rPr>
          <w:rFonts w:ascii="Arial" w:hAnsi="Arial" w:cs="Arial"/>
          <w:sz w:val="16"/>
          <w:szCs w:val="16"/>
        </w:rPr>
        <w:t>patří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FE762C">
        <w:rPr>
          <w:rFonts w:ascii="Arial" w:hAnsi="Arial" w:cs="Arial"/>
          <w:sz w:val="16"/>
          <w:szCs w:val="16"/>
        </w:rPr>
        <w:t>Energy</w:t>
      </w:r>
      <w:proofErr w:type="spellEnd"/>
      <w:r w:rsidRPr="00FE762C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FE762C">
        <w:rPr>
          <w:rFonts w:ascii="Arial" w:hAnsi="Arial" w:cs="Arial"/>
          <w:sz w:val="16"/>
          <w:szCs w:val="16"/>
        </w:rPr>
        <w:t>Healthineers</w:t>
      </w:r>
      <w:proofErr w:type="spellEnd"/>
      <w:r w:rsidRPr="00FE762C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1" w:history="1">
        <w:r w:rsidR="002D564E" w:rsidRPr="00944D90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p w14:paraId="3C058607" w14:textId="46537443" w:rsidR="0062119C" w:rsidRDefault="0062119C" w:rsidP="00B97FA7">
      <w:pPr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sz w:val="16"/>
          <w:szCs w:val="16"/>
        </w:rPr>
        <w:t>Innomotics</w:t>
      </w:r>
      <w:proofErr w:type="spellEnd"/>
      <w:r w:rsidRPr="00FE762C">
        <w:rPr>
          <w:rFonts w:ascii="Arial" w:hAnsi="Arial" w:cs="Arial"/>
          <w:b/>
          <w:bCs/>
          <w:sz w:val="16"/>
          <w:szCs w:val="16"/>
        </w:rPr>
        <w:t xml:space="preserve"> </w:t>
      </w:r>
      <w:r w:rsidR="00F81134">
        <w:rPr>
          <w:rFonts w:ascii="Arial" w:hAnsi="Arial" w:cs="Arial"/>
          <w:b/>
          <w:bCs/>
          <w:sz w:val="16"/>
          <w:szCs w:val="16"/>
        </w:rPr>
        <w:t xml:space="preserve">v </w:t>
      </w:r>
      <w:r w:rsidRPr="00FE762C">
        <w:rPr>
          <w:rFonts w:ascii="Arial" w:hAnsi="Arial" w:cs="Arial"/>
          <w:b/>
          <w:bCs/>
          <w:sz w:val="16"/>
          <w:szCs w:val="16"/>
        </w:rPr>
        <w:t>Česk</w:t>
      </w:r>
      <w:r w:rsidR="00F81134">
        <w:rPr>
          <w:rFonts w:ascii="Arial" w:hAnsi="Arial" w:cs="Arial"/>
          <w:b/>
          <w:bCs/>
          <w:sz w:val="16"/>
          <w:szCs w:val="16"/>
        </w:rPr>
        <w:t>é</w:t>
      </w:r>
      <w:r w:rsidRPr="00FE762C">
        <w:rPr>
          <w:rFonts w:ascii="Arial" w:hAnsi="Arial" w:cs="Arial"/>
          <w:b/>
          <w:bCs/>
          <w:sz w:val="16"/>
          <w:szCs w:val="16"/>
        </w:rPr>
        <w:t xml:space="preserve"> republi</w:t>
      </w:r>
      <w:r w:rsidR="00F81134">
        <w:rPr>
          <w:rFonts w:ascii="Arial" w:hAnsi="Arial" w:cs="Arial"/>
          <w:b/>
          <w:bCs/>
          <w:sz w:val="16"/>
          <w:szCs w:val="16"/>
        </w:rPr>
        <w:t>ce</w:t>
      </w:r>
      <w:r w:rsidRPr="00FE762C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gramStart"/>
      <w:r w:rsidRPr="00FE762C">
        <w:rPr>
          <w:rFonts w:ascii="Arial" w:hAnsi="Arial" w:cs="Arial"/>
          <w:sz w:val="16"/>
          <w:szCs w:val="16"/>
        </w:rPr>
        <w:t>patří</w:t>
      </w:r>
      <w:proofErr w:type="gramEnd"/>
      <w:r w:rsidRPr="00FE762C">
        <w:rPr>
          <w:rFonts w:ascii="Arial" w:hAnsi="Arial" w:cs="Arial"/>
          <w:sz w:val="16"/>
          <w:szCs w:val="16"/>
        </w:rPr>
        <w:t xml:space="preserve"> </w:t>
      </w:r>
      <w:r w:rsidR="00221DBB">
        <w:rPr>
          <w:rFonts w:ascii="Arial" w:hAnsi="Arial" w:cs="Arial"/>
          <w:sz w:val="16"/>
          <w:szCs w:val="16"/>
        </w:rPr>
        <w:t xml:space="preserve">ve svém oboru </w:t>
      </w:r>
      <w:r w:rsidRPr="00FE762C">
        <w:rPr>
          <w:rFonts w:ascii="Arial" w:hAnsi="Arial" w:cs="Arial"/>
          <w:sz w:val="16"/>
          <w:szCs w:val="16"/>
        </w:rPr>
        <w:t xml:space="preserve">mezi </w:t>
      </w:r>
      <w:r w:rsidR="00F46AD6">
        <w:rPr>
          <w:rFonts w:ascii="Arial" w:hAnsi="Arial" w:cs="Arial"/>
          <w:sz w:val="16"/>
          <w:szCs w:val="16"/>
        </w:rPr>
        <w:t>významné</w:t>
      </w:r>
      <w:r w:rsidRPr="00FE762C">
        <w:rPr>
          <w:rFonts w:ascii="Arial" w:hAnsi="Arial" w:cs="Arial"/>
          <w:sz w:val="16"/>
          <w:szCs w:val="16"/>
        </w:rPr>
        <w:t xml:space="preserve"> </w:t>
      </w:r>
      <w:r w:rsidR="00221DBB">
        <w:rPr>
          <w:rFonts w:ascii="Arial" w:hAnsi="Arial" w:cs="Arial"/>
          <w:sz w:val="16"/>
          <w:szCs w:val="16"/>
        </w:rPr>
        <w:t xml:space="preserve">průmyslové </w:t>
      </w:r>
      <w:r w:rsidR="009C32D6">
        <w:rPr>
          <w:rFonts w:ascii="Arial" w:hAnsi="Arial" w:cs="Arial"/>
          <w:sz w:val="16"/>
          <w:szCs w:val="16"/>
        </w:rPr>
        <w:t>společnosti</w:t>
      </w:r>
      <w:r w:rsidR="00257243">
        <w:rPr>
          <w:rFonts w:ascii="Arial" w:hAnsi="Arial" w:cs="Arial"/>
          <w:sz w:val="16"/>
          <w:szCs w:val="16"/>
        </w:rPr>
        <w:t xml:space="preserve"> </w:t>
      </w:r>
      <w:r w:rsidRPr="00FE762C">
        <w:rPr>
          <w:rFonts w:ascii="Arial" w:hAnsi="Arial" w:cs="Arial"/>
          <w:sz w:val="16"/>
          <w:szCs w:val="16"/>
        </w:rPr>
        <w:t>v České republice</w:t>
      </w:r>
      <w:r w:rsidR="00221DBB">
        <w:rPr>
          <w:rFonts w:ascii="Arial" w:hAnsi="Arial" w:cs="Arial"/>
          <w:sz w:val="16"/>
          <w:szCs w:val="16"/>
        </w:rPr>
        <w:t xml:space="preserve">. </w:t>
      </w:r>
      <w:r w:rsidR="00564BA2">
        <w:rPr>
          <w:rFonts w:ascii="Arial" w:hAnsi="Arial" w:cs="Arial"/>
          <w:sz w:val="16"/>
          <w:szCs w:val="16"/>
        </w:rPr>
        <w:t> Společnost navazuje na</w:t>
      </w:r>
      <w:r w:rsidR="00221DBB">
        <w:rPr>
          <w:rFonts w:ascii="Arial" w:hAnsi="Arial" w:cs="Arial"/>
          <w:sz w:val="16"/>
          <w:szCs w:val="16"/>
        </w:rPr>
        <w:t xml:space="preserve"> 120letou tradicí</w:t>
      </w:r>
      <w:r w:rsidR="0029077B">
        <w:rPr>
          <w:rFonts w:ascii="Arial" w:hAnsi="Arial" w:cs="Arial"/>
          <w:sz w:val="16"/>
          <w:szCs w:val="16"/>
        </w:rPr>
        <w:t xml:space="preserve"> a </w:t>
      </w:r>
      <w:r w:rsidR="00564BA2">
        <w:rPr>
          <w:rFonts w:ascii="Arial" w:hAnsi="Arial" w:cs="Arial"/>
          <w:sz w:val="16"/>
          <w:szCs w:val="16"/>
        </w:rPr>
        <w:t xml:space="preserve">s </w:t>
      </w:r>
      <w:r w:rsidR="0029077B">
        <w:rPr>
          <w:rFonts w:ascii="Arial" w:hAnsi="Arial" w:cs="Arial"/>
          <w:sz w:val="16"/>
          <w:szCs w:val="16"/>
        </w:rPr>
        <w:t>4 tisíci zaměstnanci se řadí mezi významné české zaměstnav</w:t>
      </w:r>
      <w:r w:rsidR="000604DC">
        <w:rPr>
          <w:rFonts w:ascii="Arial" w:hAnsi="Arial" w:cs="Arial"/>
          <w:sz w:val="16"/>
          <w:szCs w:val="16"/>
        </w:rPr>
        <w:t>a</w:t>
      </w:r>
      <w:r w:rsidR="0029077B">
        <w:rPr>
          <w:rFonts w:ascii="Arial" w:hAnsi="Arial" w:cs="Arial"/>
          <w:sz w:val="16"/>
          <w:szCs w:val="16"/>
        </w:rPr>
        <w:t>tele</w:t>
      </w:r>
      <w:r w:rsidR="007B085D">
        <w:rPr>
          <w:rFonts w:ascii="Arial" w:hAnsi="Arial" w:cs="Arial"/>
          <w:sz w:val="16"/>
          <w:szCs w:val="16"/>
        </w:rPr>
        <w:t>. Má široké výrobní portfolio od nízkonapěťových po vysokonapěťové elektromotory, motory s</w:t>
      </w:r>
      <w:r w:rsidR="00DF4215">
        <w:rPr>
          <w:rFonts w:ascii="Arial" w:hAnsi="Arial" w:cs="Arial"/>
          <w:sz w:val="16"/>
          <w:szCs w:val="16"/>
        </w:rPr>
        <w:t> </w:t>
      </w:r>
      <w:r w:rsidR="007B085D">
        <w:rPr>
          <w:rFonts w:ascii="Arial" w:hAnsi="Arial" w:cs="Arial"/>
          <w:sz w:val="16"/>
          <w:szCs w:val="16"/>
        </w:rPr>
        <w:t>osovo</w:t>
      </w:r>
      <w:r w:rsidR="00DF4215">
        <w:rPr>
          <w:rFonts w:ascii="Arial" w:hAnsi="Arial" w:cs="Arial"/>
          <w:sz w:val="16"/>
          <w:szCs w:val="16"/>
        </w:rPr>
        <w:t>u výškou 63 až 900 mm, převodové motory a generátory. Nabízí však i vývoj a inovativní řešení na míru zákazníkovi</w:t>
      </w:r>
      <w:r w:rsidR="005F5800">
        <w:rPr>
          <w:rFonts w:ascii="Arial" w:hAnsi="Arial" w:cs="Arial"/>
          <w:sz w:val="16"/>
          <w:szCs w:val="16"/>
        </w:rPr>
        <w:t xml:space="preserve">, včetně </w:t>
      </w:r>
      <w:r w:rsidR="00805BC4">
        <w:rPr>
          <w:rFonts w:ascii="Arial" w:hAnsi="Arial" w:cs="Arial"/>
          <w:sz w:val="16"/>
          <w:szCs w:val="16"/>
        </w:rPr>
        <w:t xml:space="preserve">nabídky ekologicky </w:t>
      </w:r>
      <w:r w:rsidR="005F5800">
        <w:rPr>
          <w:rFonts w:ascii="Arial" w:hAnsi="Arial" w:cs="Arial"/>
          <w:sz w:val="16"/>
          <w:szCs w:val="16"/>
        </w:rPr>
        <w:t>úsporných motorů s vysokou účinností</w:t>
      </w:r>
      <w:r w:rsidR="00DF4215">
        <w:rPr>
          <w:rFonts w:ascii="Arial" w:hAnsi="Arial" w:cs="Arial"/>
          <w:sz w:val="16"/>
          <w:szCs w:val="16"/>
        </w:rPr>
        <w:t xml:space="preserve">. </w:t>
      </w:r>
      <w:r w:rsidR="00DC7DFD">
        <w:rPr>
          <w:rFonts w:ascii="Arial" w:hAnsi="Arial" w:cs="Arial"/>
          <w:sz w:val="16"/>
          <w:szCs w:val="16"/>
        </w:rPr>
        <w:t xml:space="preserve">Výrobní závody </w:t>
      </w:r>
      <w:proofErr w:type="spellStart"/>
      <w:r w:rsidR="00DC7DFD">
        <w:rPr>
          <w:rFonts w:ascii="Arial" w:hAnsi="Arial" w:cs="Arial"/>
          <w:sz w:val="16"/>
          <w:szCs w:val="16"/>
        </w:rPr>
        <w:t>Innomotics</w:t>
      </w:r>
      <w:proofErr w:type="spellEnd"/>
      <w:r w:rsidR="00DC7DFD">
        <w:rPr>
          <w:rFonts w:ascii="Arial" w:hAnsi="Arial" w:cs="Arial"/>
          <w:sz w:val="16"/>
          <w:szCs w:val="16"/>
        </w:rPr>
        <w:t xml:space="preserve"> </w:t>
      </w:r>
      <w:proofErr w:type="gramStart"/>
      <w:r w:rsidR="00DC7DFD">
        <w:rPr>
          <w:rFonts w:ascii="Arial" w:hAnsi="Arial" w:cs="Arial"/>
          <w:sz w:val="16"/>
          <w:szCs w:val="16"/>
        </w:rPr>
        <w:t xml:space="preserve">se </w:t>
      </w:r>
      <w:r w:rsidR="008741F5">
        <w:rPr>
          <w:rFonts w:ascii="Arial" w:hAnsi="Arial" w:cs="Arial"/>
          <w:sz w:val="16"/>
          <w:szCs w:val="16"/>
        </w:rPr>
        <w:t xml:space="preserve"> řadí</w:t>
      </w:r>
      <w:proofErr w:type="gramEnd"/>
      <w:r w:rsidR="008741F5">
        <w:rPr>
          <w:rFonts w:ascii="Arial" w:hAnsi="Arial" w:cs="Arial"/>
          <w:sz w:val="16"/>
          <w:szCs w:val="16"/>
        </w:rPr>
        <w:t xml:space="preserve"> mezi </w:t>
      </w:r>
      <w:r w:rsidR="00DC7DFD">
        <w:rPr>
          <w:rFonts w:ascii="Arial" w:hAnsi="Arial" w:cs="Arial"/>
          <w:sz w:val="16"/>
          <w:szCs w:val="16"/>
        </w:rPr>
        <w:t>české provozy s nejvyšší mírou automatizace a digitalizace</w:t>
      </w:r>
      <w:r w:rsidR="000604DC">
        <w:rPr>
          <w:rFonts w:ascii="Arial" w:hAnsi="Arial" w:cs="Arial"/>
          <w:sz w:val="16"/>
          <w:szCs w:val="16"/>
        </w:rPr>
        <w:t xml:space="preserve">. </w:t>
      </w:r>
      <w:r w:rsidRPr="00FE762C">
        <w:rPr>
          <w:rFonts w:ascii="Arial" w:hAnsi="Arial" w:cs="Arial"/>
          <w:sz w:val="16"/>
          <w:szCs w:val="16"/>
        </w:rPr>
        <w:t xml:space="preserve">Více informací: </w:t>
      </w:r>
      <w:hyperlink r:id="rId12" w:history="1">
        <w:r w:rsidR="000A7A5B" w:rsidRPr="003A2570">
          <w:rPr>
            <w:rStyle w:val="Hypertextovodkaz"/>
            <w:rFonts w:ascii="Arial" w:hAnsi="Arial" w:cs="Arial"/>
            <w:sz w:val="16"/>
            <w:szCs w:val="16"/>
          </w:rPr>
          <w:t>http://www.innomotics.cz</w:t>
        </w:r>
      </w:hyperlink>
    </w:p>
    <w:p w14:paraId="71D85729" w14:textId="77777777" w:rsidR="002D564E" w:rsidRPr="00FE762C" w:rsidRDefault="002D564E" w:rsidP="00B97FA7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24262" w14:textId="77777777" w:rsidR="006B0B97" w:rsidRDefault="006B0B97">
      <w:pPr>
        <w:spacing w:after="0" w:line="240" w:lineRule="auto"/>
      </w:pPr>
      <w:r>
        <w:separator/>
      </w:r>
    </w:p>
  </w:endnote>
  <w:endnote w:type="continuationSeparator" w:id="0">
    <w:p w14:paraId="3C8BBE43" w14:textId="77777777" w:rsidR="006B0B97" w:rsidRDefault="006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94F7855" w14:textId="0BA1D5A2" w:rsidR="007D5BA4" w:rsidRDefault="00002666" w:rsidP="00C9655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  <w:r w:rsidR="00FC2878">
      <w:rPr>
        <w:rFonts w:ascii="Arial" w:hAnsi="Arial" w:cs="Arial"/>
        <w:b/>
        <w:bCs/>
        <w:color w:val="000000"/>
        <w:sz w:val="16"/>
        <w:szCs w:val="16"/>
      </w:rPr>
      <w:tab/>
    </w:r>
    <w:r w:rsidR="00C96553">
      <w:rPr>
        <w:rFonts w:ascii="Arial" w:hAnsi="Arial" w:cs="Arial"/>
        <w:b/>
        <w:bCs/>
        <w:color w:val="000000"/>
        <w:sz w:val="16"/>
        <w:szCs w:val="16"/>
      </w:rPr>
      <w:t xml:space="preserve">                                                                               </w:t>
    </w:r>
    <w:r w:rsidR="007D5BA4">
      <w:rPr>
        <w:rFonts w:ascii="Arial" w:hAnsi="Arial" w:cs="Arial"/>
        <w:b/>
        <w:bCs/>
        <w:color w:val="000000"/>
        <w:sz w:val="16"/>
        <w:szCs w:val="16"/>
      </w:rPr>
      <w:t xml:space="preserve">                       </w:t>
    </w:r>
    <w:proofErr w:type="spellStart"/>
    <w:r w:rsidR="00C96553">
      <w:rPr>
        <w:rFonts w:ascii="Arial" w:hAnsi="Arial" w:cs="Arial"/>
        <w:b/>
        <w:bCs/>
        <w:color w:val="000000"/>
        <w:sz w:val="16"/>
        <w:szCs w:val="16"/>
      </w:rPr>
      <w:t>Innomotics</w:t>
    </w:r>
    <w:proofErr w:type="spellEnd"/>
    <w:r w:rsidR="00C96553">
      <w:rPr>
        <w:rFonts w:ascii="Arial" w:hAnsi="Arial" w:cs="Arial"/>
        <w:b/>
        <w:bCs/>
        <w:color w:val="000000"/>
        <w:sz w:val="16"/>
        <w:szCs w:val="16"/>
      </w:rPr>
      <w:t>, s.r.o.</w:t>
    </w:r>
    <w:r w:rsidR="00FC2878">
      <w:rPr>
        <w:rFonts w:ascii="Arial" w:hAnsi="Arial" w:cs="Arial"/>
        <w:b/>
        <w:bCs/>
        <w:color w:val="000000"/>
        <w:sz w:val="16"/>
        <w:szCs w:val="16"/>
      </w:rPr>
      <w:tab/>
      <w:t xml:space="preserve">             </w:t>
    </w:r>
    <w:r w:rsidR="00FC2878">
      <w:rPr>
        <w:rFonts w:ascii="Arial" w:hAnsi="Arial" w:cs="Arial"/>
        <w:b/>
        <w:bCs/>
        <w:color w:val="000000"/>
        <w:sz w:val="16"/>
        <w:szCs w:val="16"/>
      </w:rPr>
      <w:tab/>
    </w:r>
    <w:r w:rsidR="00FC2878">
      <w:rPr>
        <w:rFonts w:ascii="Arial" w:hAnsi="Arial" w:cs="Arial"/>
        <w:b/>
        <w:bCs/>
        <w:color w:val="000000"/>
        <w:sz w:val="16"/>
        <w:szCs w:val="16"/>
      </w:rPr>
      <w:tab/>
    </w:r>
  </w:p>
  <w:p w14:paraId="3B990B83" w14:textId="4692DFD5" w:rsidR="00D931A3" w:rsidRDefault="00002666" w:rsidP="00D931A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  <w:r w:rsidR="00FC2878">
      <w:rPr>
        <w:rFonts w:ascii="Arial" w:hAnsi="Arial" w:cs="Arial"/>
        <w:color w:val="000000"/>
        <w:sz w:val="16"/>
        <w:szCs w:val="16"/>
      </w:rPr>
      <w:tab/>
    </w:r>
    <w:r w:rsidR="00FC2878">
      <w:rPr>
        <w:rFonts w:ascii="Arial" w:hAnsi="Arial" w:cs="Arial"/>
        <w:color w:val="000000"/>
        <w:sz w:val="16"/>
        <w:szCs w:val="16"/>
      </w:rPr>
      <w:tab/>
    </w:r>
    <w:r w:rsidR="009F7831">
      <w:rPr>
        <w:rFonts w:ascii="Arial" w:hAnsi="Arial" w:cs="Arial"/>
        <w:color w:val="000000"/>
        <w:sz w:val="16"/>
        <w:szCs w:val="16"/>
      </w:rPr>
      <w:t xml:space="preserve">              </w:t>
    </w:r>
    <w:r w:rsidR="007D5BA4">
      <w:rPr>
        <w:rFonts w:ascii="Arial" w:hAnsi="Arial" w:cs="Arial"/>
        <w:color w:val="000000"/>
        <w:sz w:val="16"/>
        <w:szCs w:val="16"/>
      </w:rPr>
      <w:t xml:space="preserve">                       </w:t>
    </w:r>
    <w:r w:rsidR="00FF7C38">
      <w:rPr>
        <w:rFonts w:ascii="Arial" w:hAnsi="Arial" w:cs="Arial"/>
        <w:color w:val="000000"/>
        <w:sz w:val="16"/>
        <w:szCs w:val="16"/>
      </w:rPr>
      <w:t>Škrobárenská</w:t>
    </w:r>
    <w:r w:rsidR="00C96553">
      <w:rPr>
        <w:rFonts w:ascii="Arial" w:hAnsi="Arial" w:cs="Arial"/>
        <w:color w:val="000000"/>
        <w:sz w:val="16"/>
        <w:szCs w:val="16"/>
      </w:rPr>
      <w:t xml:space="preserve"> 511/5, Trnitá, 617 00 Brno</w:t>
    </w:r>
  </w:p>
  <w:p w14:paraId="7D509E09" w14:textId="07DD0EF1" w:rsidR="009F7831" w:rsidRDefault="00002666" w:rsidP="00D931A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  <w:r w:rsidR="009F7831">
      <w:rPr>
        <w:rFonts w:ascii="Arial" w:hAnsi="Arial" w:cs="Arial"/>
        <w:color w:val="000000"/>
        <w:sz w:val="16"/>
        <w:szCs w:val="16"/>
      </w:rPr>
      <w:tab/>
    </w:r>
    <w:r w:rsidR="009F7831">
      <w:rPr>
        <w:rFonts w:ascii="Arial" w:hAnsi="Arial" w:cs="Arial"/>
        <w:color w:val="000000"/>
        <w:sz w:val="16"/>
        <w:szCs w:val="16"/>
      </w:rPr>
      <w:tab/>
    </w:r>
    <w:r w:rsidR="009F7831">
      <w:rPr>
        <w:rFonts w:ascii="Arial" w:hAnsi="Arial" w:cs="Arial"/>
        <w:color w:val="000000"/>
        <w:sz w:val="16"/>
        <w:szCs w:val="16"/>
      </w:rPr>
      <w:tab/>
    </w:r>
    <w:r w:rsidR="009F7831">
      <w:rPr>
        <w:rFonts w:ascii="Arial" w:hAnsi="Arial" w:cs="Arial"/>
        <w:color w:val="000000"/>
        <w:sz w:val="16"/>
        <w:szCs w:val="16"/>
      </w:rPr>
      <w:tab/>
    </w:r>
    <w:r w:rsidR="009F7831">
      <w:rPr>
        <w:rFonts w:ascii="Arial" w:hAnsi="Arial" w:cs="Arial"/>
        <w:color w:val="000000"/>
        <w:sz w:val="16"/>
        <w:szCs w:val="16"/>
      </w:rPr>
      <w:tab/>
    </w:r>
    <w:r w:rsidR="009F7831">
      <w:rPr>
        <w:rFonts w:ascii="Arial" w:hAnsi="Arial" w:cs="Arial"/>
        <w:color w:val="000000"/>
        <w:sz w:val="16"/>
        <w:szCs w:val="16"/>
      </w:rPr>
      <w:tab/>
    </w:r>
    <w:r w:rsidR="009F7831">
      <w:rPr>
        <w:rFonts w:ascii="Arial" w:hAnsi="Arial" w:cs="Arial"/>
        <w:color w:val="000000"/>
        <w:sz w:val="16"/>
        <w:szCs w:val="16"/>
      </w:rPr>
      <w:tab/>
    </w:r>
    <w:r w:rsidR="00D931A3">
      <w:rPr>
        <w:rFonts w:ascii="Arial" w:hAnsi="Arial" w:cs="Arial"/>
        <w:color w:val="000000"/>
        <w:sz w:val="16"/>
        <w:szCs w:val="16"/>
      </w:rPr>
      <w:t xml:space="preserve">     </w:t>
    </w:r>
    <w:proofErr w:type="spellStart"/>
    <w:r w:rsidR="009F7831">
      <w:rPr>
        <w:rFonts w:ascii="Arial" w:hAnsi="Arial" w:cs="Arial"/>
        <w:color w:val="000000"/>
        <w:sz w:val="16"/>
        <w:szCs w:val="16"/>
      </w:rPr>
      <w:t>Communications</w:t>
    </w:r>
    <w:proofErr w:type="spellEnd"/>
  </w:p>
  <w:p w14:paraId="401097F6" w14:textId="18CBCC10" w:rsidR="00E22357" w:rsidRDefault="00E22357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C814" w14:textId="77777777" w:rsidR="006B0B97" w:rsidRDefault="006B0B97">
      <w:pPr>
        <w:spacing w:after="0" w:line="240" w:lineRule="auto"/>
      </w:pPr>
      <w:r>
        <w:separator/>
      </w:r>
    </w:p>
  </w:footnote>
  <w:footnote w:type="continuationSeparator" w:id="0">
    <w:p w14:paraId="38769D66" w14:textId="77777777" w:rsidR="006B0B97" w:rsidRDefault="006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4B03A0D3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 w:rsidR="00927F4D">
      <w:rPr>
        <w:rFonts w:ascii="Arial" w:hAnsi="Arial" w:cs="Arial"/>
        <w:b/>
        <w:sz w:val="20"/>
        <w:szCs w:val="20"/>
      </w:rPr>
      <w:t xml:space="preserve"> – </w:t>
    </w:r>
    <w:proofErr w:type="spellStart"/>
    <w:r w:rsidR="00927F4D">
      <w:rPr>
        <w:rFonts w:ascii="Arial" w:hAnsi="Arial" w:cs="Arial"/>
        <w:b/>
        <w:sz w:val="20"/>
        <w:szCs w:val="20"/>
      </w:rPr>
      <w:t>Innomotics</w:t>
    </w:r>
    <w:proofErr w:type="spellEnd"/>
    <w:r w:rsidR="00927F4D">
      <w:rPr>
        <w:rFonts w:ascii="Arial" w:hAnsi="Arial" w:cs="Arial"/>
        <w:b/>
        <w:sz w:val="20"/>
        <w:szCs w:val="20"/>
      </w:rPr>
      <w:t>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F278" w14:textId="4A31C61A" w:rsidR="00A06E9F" w:rsidRDefault="00A06E9F" w:rsidP="00A06E9F">
    <w:pPr>
      <w:pStyle w:val="Zhlav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56B6CD3C">
          <wp:simplePos x="0" y="0"/>
          <wp:positionH relativeFrom="page">
            <wp:posOffset>519430</wp:posOffset>
          </wp:positionH>
          <wp:positionV relativeFrom="page">
            <wp:posOffset>653415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B89D0" w14:textId="2B7AAA56" w:rsidR="006832DC" w:rsidRDefault="006F50D4" w:rsidP="00A06E9F">
    <w:pPr>
      <w:pStyle w:val="Zhlav"/>
      <w:ind w:left="3600" w:firstLine="4536"/>
      <w:rPr>
        <w:rFonts w:ascii="Arial" w:hAnsi="Arial" w:cs="Arial"/>
        <w:color w:val="A6A6A6"/>
        <w:sz w:val="62"/>
        <w:szCs w:val="62"/>
      </w:rPr>
    </w:pPr>
    <w:r>
      <w:rPr>
        <w:noProof/>
      </w:rPr>
      <w:drawing>
        <wp:inline distT="0" distB="0" distL="0" distR="0" wp14:anchorId="6473AF97" wp14:editId="553B0BCF">
          <wp:extent cx="1400175" cy="302631"/>
          <wp:effectExtent l="0" t="0" r="0" b="2540"/>
          <wp:docPr id="708805814" name="Obrázek 1" descr="Obsah obrázku snímek obrazovky, Písmo, Grafika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805814" name="Obrázek 1" descr="Obsah obrázku snímek obrazovky, Písmo, Grafika, typografi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272" cy="32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AB533" w14:textId="77777777" w:rsidR="006832DC" w:rsidRDefault="006832DC" w:rsidP="006832DC">
    <w:pPr>
      <w:pStyle w:val="Zhlav"/>
      <w:ind w:left="3600"/>
      <w:rPr>
        <w:rFonts w:ascii="Arial" w:hAnsi="Arial" w:cs="Arial"/>
        <w:color w:val="A6A6A6"/>
        <w:sz w:val="62"/>
        <w:szCs w:val="62"/>
      </w:rPr>
    </w:pPr>
  </w:p>
  <w:p w14:paraId="039D82C6" w14:textId="2926A459" w:rsidR="00E22357" w:rsidRPr="006F50D4" w:rsidRDefault="006832DC" w:rsidP="006832DC">
    <w:pPr>
      <w:pStyle w:val="Zhlav"/>
      <w:ind w:left="36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7BA8381D">
              <wp:simplePos x="0" y="0"/>
              <wp:positionH relativeFrom="margin">
                <wp:align>center</wp:align>
              </wp:positionH>
              <wp:positionV relativeFrom="paragraph">
                <wp:posOffset>612140</wp:posOffset>
              </wp:positionV>
              <wp:extent cx="6116320" cy="0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5A9DD" id="Freeform 1" o:spid="_x0000_s1026" style="position:absolute;margin-left:0;margin-top:48.2pt;width:481.6pt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" o:allowincell="f" path="m,l9632,e" filled="f" strokeweight=".1199mm">
              <v:path arrowok="t" o:connecttype="custom" o:connectlocs="0,0;6116320,0" o:connectangles="0,0"/>
              <w10:wrap anchorx="margin"/>
            </v:shape>
          </w:pict>
        </mc:Fallback>
      </mc:AlternateContent>
    </w:r>
    <w:r>
      <w:rPr>
        <w:rFonts w:ascii="Arial" w:hAnsi="Arial" w:cs="Arial"/>
        <w:color w:val="A6A6A6"/>
        <w:sz w:val="62"/>
        <w:szCs w:val="62"/>
      </w:rPr>
      <w:t xml:space="preserve">           </w:t>
    </w:r>
    <w:r w:rsidR="00002666">
      <w:rPr>
        <w:rFonts w:ascii="Arial" w:hAnsi="Arial" w:cs="Arial"/>
        <w:color w:val="A6A6A6"/>
        <w:sz w:val="62"/>
        <w:szCs w:val="62"/>
      </w:rPr>
      <w:t>Tisková zpráva</w:t>
    </w:r>
  </w:p>
  <w:p w14:paraId="622D50B4" w14:textId="50B4DAB7" w:rsidR="006832DC" w:rsidRDefault="006832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87F"/>
    <w:multiLevelType w:val="hybridMultilevel"/>
    <w:tmpl w:val="B50C3BE6"/>
    <w:lvl w:ilvl="0" w:tplc="D4067D2E">
      <w:numFmt w:val="bullet"/>
      <w:pStyle w:val="BulletsListing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6195C"/>
    <w:multiLevelType w:val="hybridMultilevel"/>
    <w:tmpl w:val="0E56375A"/>
    <w:lvl w:ilvl="0" w:tplc="E8EE855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22468">
    <w:abstractNumId w:val="0"/>
  </w:num>
  <w:num w:numId="2" w16cid:durableId="40403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1753F"/>
    <w:rsid w:val="000308FF"/>
    <w:rsid w:val="00043A75"/>
    <w:rsid w:val="000604DC"/>
    <w:rsid w:val="000668DF"/>
    <w:rsid w:val="000754EB"/>
    <w:rsid w:val="0008526F"/>
    <w:rsid w:val="00086584"/>
    <w:rsid w:val="00090E48"/>
    <w:rsid w:val="000A5B0D"/>
    <w:rsid w:val="000A7A5B"/>
    <w:rsid w:val="000D1C10"/>
    <w:rsid w:val="000E233C"/>
    <w:rsid w:val="00113CFD"/>
    <w:rsid w:val="00121A33"/>
    <w:rsid w:val="00190004"/>
    <w:rsid w:val="001B63FF"/>
    <w:rsid w:val="001C5DF1"/>
    <w:rsid w:val="001D66E2"/>
    <w:rsid w:val="001E010B"/>
    <w:rsid w:val="001F0440"/>
    <w:rsid w:val="001F1421"/>
    <w:rsid w:val="00221DBB"/>
    <w:rsid w:val="0022332B"/>
    <w:rsid w:val="0023339A"/>
    <w:rsid w:val="00257243"/>
    <w:rsid w:val="00276CD9"/>
    <w:rsid w:val="0029077B"/>
    <w:rsid w:val="002938FC"/>
    <w:rsid w:val="002C56E6"/>
    <w:rsid w:val="002D335B"/>
    <w:rsid w:val="002D564E"/>
    <w:rsid w:val="002E2275"/>
    <w:rsid w:val="0031568C"/>
    <w:rsid w:val="003166CC"/>
    <w:rsid w:val="00320665"/>
    <w:rsid w:val="00333CDD"/>
    <w:rsid w:val="003418A0"/>
    <w:rsid w:val="00350F2F"/>
    <w:rsid w:val="00364460"/>
    <w:rsid w:val="00383489"/>
    <w:rsid w:val="003932CC"/>
    <w:rsid w:val="0039705B"/>
    <w:rsid w:val="003A42E4"/>
    <w:rsid w:val="003A456B"/>
    <w:rsid w:val="003A4F10"/>
    <w:rsid w:val="003A6928"/>
    <w:rsid w:val="003C1EE6"/>
    <w:rsid w:val="003F7A84"/>
    <w:rsid w:val="00445B20"/>
    <w:rsid w:val="0045132F"/>
    <w:rsid w:val="0046009C"/>
    <w:rsid w:val="00470B63"/>
    <w:rsid w:val="00476482"/>
    <w:rsid w:val="004A24B8"/>
    <w:rsid w:val="004A4FA6"/>
    <w:rsid w:val="004A5256"/>
    <w:rsid w:val="004C0EF4"/>
    <w:rsid w:val="004D38EC"/>
    <w:rsid w:val="004D5066"/>
    <w:rsid w:val="004E0150"/>
    <w:rsid w:val="004F52E9"/>
    <w:rsid w:val="00525BC3"/>
    <w:rsid w:val="005268B5"/>
    <w:rsid w:val="00564BA2"/>
    <w:rsid w:val="00566C7A"/>
    <w:rsid w:val="00585126"/>
    <w:rsid w:val="0059122F"/>
    <w:rsid w:val="005F5800"/>
    <w:rsid w:val="00607356"/>
    <w:rsid w:val="006120F0"/>
    <w:rsid w:val="0062119C"/>
    <w:rsid w:val="006374DB"/>
    <w:rsid w:val="0065765C"/>
    <w:rsid w:val="006832DC"/>
    <w:rsid w:val="006909A8"/>
    <w:rsid w:val="00695B66"/>
    <w:rsid w:val="006B0B97"/>
    <w:rsid w:val="006B1E0D"/>
    <w:rsid w:val="006C456F"/>
    <w:rsid w:val="006E0DE7"/>
    <w:rsid w:val="006E6839"/>
    <w:rsid w:val="006E7D30"/>
    <w:rsid w:val="006F50D4"/>
    <w:rsid w:val="0070223C"/>
    <w:rsid w:val="007442DE"/>
    <w:rsid w:val="00756B52"/>
    <w:rsid w:val="00757031"/>
    <w:rsid w:val="0079174B"/>
    <w:rsid w:val="00793689"/>
    <w:rsid w:val="007A1B8B"/>
    <w:rsid w:val="007A4BDA"/>
    <w:rsid w:val="007A5762"/>
    <w:rsid w:val="007B085D"/>
    <w:rsid w:val="007D050D"/>
    <w:rsid w:val="007D2A24"/>
    <w:rsid w:val="007D5BA4"/>
    <w:rsid w:val="007D7FF5"/>
    <w:rsid w:val="007F4EE0"/>
    <w:rsid w:val="00804ABC"/>
    <w:rsid w:val="00805BC4"/>
    <w:rsid w:val="00810B32"/>
    <w:rsid w:val="00810E3C"/>
    <w:rsid w:val="008741F5"/>
    <w:rsid w:val="0089417E"/>
    <w:rsid w:val="00895A67"/>
    <w:rsid w:val="00897004"/>
    <w:rsid w:val="008A23DF"/>
    <w:rsid w:val="008A28E6"/>
    <w:rsid w:val="008E0D5A"/>
    <w:rsid w:val="008E3CB6"/>
    <w:rsid w:val="009159E8"/>
    <w:rsid w:val="0091762D"/>
    <w:rsid w:val="00917710"/>
    <w:rsid w:val="00927341"/>
    <w:rsid w:val="00927F4D"/>
    <w:rsid w:val="00934172"/>
    <w:rsid w:val="00955299"/>
    <w:rsid w:val="00962406"/>
    <w:rsid w:val="00995864"/>
    <w:rsid w:val="009A2124"/>
    <w:rsid w:val="009A702B"/>
    <w:rsid w:val="009C32D6"/>
    <w:rsid w:val="009C65BE"/>
    <w:rsid w:val="009D3E45"/>
    <w:rsid w:val="009D7A13"/>
    <w:rsid w:val="009E0726"/>
    <w:rsid w:val="009F1B0A"/>
    <w:rsid w:val="009F7831"/>
    <w:rsid w:val="00A06E9F"/>
    <w:rsid w:val="00A201C3"/>
    <w:rsid w:val="00A31790"/>
    <w:rsid w:val="00A429D5"/>
    <w:rsid w:val="00A44776"/>
    <w:rsid w:val="00A4480A"/>
    <w:rsid w:val="00A53E1E"/>
    <w:rsid w:val="00A55A0B"/>
    <w:rsid w:val="00A61A20"/>
    <w:rsid w:val="00A860DB"/>
    <w:rsid w:val="00A865D2"/>
    <w:rsid w:val="00AB4C39"/>
    <w:rsid w:val="00AC2517"/>
    <w:rsid w:val="00AD66E5"/>
    <w:rsid w:val="00B005C7"/>
    <w:rsid w:val="00B0183C"/>
    <w:rsid w:val="00B0541C"/>
    <w:rsid w:val="00B13653"/>
    <w:rsid w:val="00B33318"/>
    <w:rsid w:val="00B43330"/>
    <w:rsid w:val="00B628E6"/>
    <w:rsid w:val="00B65F98"/>
    <w:rsid w:val="00B82064"/>
    <w:rsid w:val="00B97FA7"/>
    <w:rsid w:val="00BB1268"/>
    <w:rsid w:val="00BF4EB6"/>
    <w:rsid w:val="00C138DC"/>
    <w:rsid w:val="00C43AEA"/>
    <w:rsid w:val="00C5629D"/>
    <w:rsid w:val="00C66ECC"/>
    <w:rsid w:val="00C74402"/>
    <w:rsid w:val="00C96553"/>
    <w:rsid w:val="00CA462C"/>
    <w:rsid w:val="00CB4EA5"/>
    <w:rsid w:val="00CC1C04"/>
    <w:rsid w:val="00D20DD2"/>
    <w:rsid w:val="00D32DA2"/>
    <w:rsid w:val="00D42B17"/>
    <w:rsid w:val="00D657F2"/>
    <w:rsid w:val="00D931A3"/>
    <w:rsid w:val="00D97414"/>
    <w:rsid w:val="00DC7DFD"/>
    <w:rsid w:val="00DF24EC"/>
    <w:rsid w:val="00DF4215"/>
    <w:rsid w:val="00DF5FDD"/>
    <w:rsid w:val="00E12E08"/>
    <w:rsid w:val="00E22357"/>
    <w:rsid w:val="00E23C5C"/>
    <w:rsid w:val="00E2487D"/>
    <w:rsid w:val="00E3006E"/>
    <w:rsid w:val="00E3535A"/>
    <w:rsid w:val="00E425BF"/>
    <w:rsid w:val="00E47AE7"/>
    <w:rsid w:val="00E515A6"/>
    <w:rsid w:val="00E55A73"/>
    <w:rsid w:val="00E56DB0"/>
    <w:rsid w:val="00E62502"/>
    <w:rsid w:val="00E651DF"/>
    <w:rsid w:val="00E84801"/>
    <w:rsid w:val="00E87D40"/>
    <w:rsid w:val="00EA7B87"/>
    <w:rsid w:val="00EE4A2D"/>
    <w:rsid w:val="00EF6A1B"/>
    <w:rsid w:val="00EF7509"/>
    <w:rsid w:val="00F00C75"/>
    <w:rsid w:val="00F1289B"/>
    <w:rsid w:val="00F153AD"/>
    <w:rsid w:val="00F35ACF"/>
    <w:rsid w:val="00F46AD6"/>
    <w:rsid w:val="00F643B1"/>
    <w:rsid w:val="00F76584"/>
    <w:rsid w:val="00F81134"/>
    <w:rsid w:val="00F83632"/>
    <w:rsid w:val="00F9410F"/>
    <w:rsid w:val="00FA08CE"/>
    <w:rsid w:val="00FA1F12"/>
    <w:rsid w:val="00FA6FA4"/>
    <w:rsid w:val="00FB7645"/>
    <w:rsid w:val="00FC2878"/>
    <w:rsid w:val="00FC3BD8"/>
    <w:rsid w:val="00FC7135"/>
    <w:rsid w:val="00FD3F37"/>
    <w:rsid w:val="00FD5AC7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customStyle="1" w:styleId="Headline">
    <w:name w:val="Headline"/>
    <w:next w:val="Normln"/>
    <w:qFormat/>
    <w:rsid w:val="00EA7B87"/>
    <w:pPr>
      <w:spacing w:after="0" w:line="240" w:lineRule="auto"/>
    </w:pPr>
    <w:rPr>
      <w:rFonts w:ascii="Arial" w:eastAsia="Times New Roman" w:hAnsi="Arial"/>
      <w:sz w:val="40"/>
      <w:szCs w:val="20"/>
      <w:lang w:val="en-US" w:eastAsia="de-DE"/>
    </w:rPr>
  </w:style>
  <w:style w:type="paragraph" w:customStyle="1" w:styleId="BulletsListing">
    <w:name w:val="Bullets Listing"/>
    <w:basedOn w:val="Normln"/>
    <w:qFormat/>
    <w:rsid w:val="00EA7B87"/>
    <w:pPr>
      <w:numPr>
        <w:numId w:val="1"/>
      </w:numPr>
      <w:spacing w:after="0" w:line="360" w:lineRule="auto"/>
    </w:pPr>
    <w:rPr>
      <w:rFonts w:ascii="Arial" w:eastAsia="Times New Roman" w:hAnsi="Arial" w:cs="Times New Roman"/>
      <w:b/>
      <w:szCs w:val="20"/>
      <w:lang w:val="en-US" w:eastAsia="de-DE"/>
    </w:rPr>
  </w:style>
  <w:style w:type="paragraph" w:customStyle="1" w:styleId="Bodytext">
    <w:name w:val="Bodytext"/>
    <w:qFormat/>
    <w:rsid w:val="00EA7B87"/>
    <w:pPr>
      <w:spacing w:after="0" w:line="360" w:lineRule="auto"/>
    </w:pPr>
    <w:rPr>
      <w:rFonts w:ascii="Arial" w:eastAsia="Times New Roman" w:hAnsi="Arial"/>
      <w:szCs w:val="20"/>
      <w:lang w:val="en-US" w:eastAsia="de-DE"/>
    </w:rPr>
  </w:style>
  <w:style w:type="character" w:styleId="Odkaznakoment">
    <w:name w:val="annotation reference"/>
    <w:basedOn w:val="Standardnpsmoodstavce"/>
    <w:semiHidden/>
    <w:unhideWhenUsed/>
    <w:rsid w:val="00EA7B87"/>
    <w:rPr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A201C3"/>
    <w:rPr>
      <w:i/>
      <w:iCs/>
    </w:rPr>
  </w:style>
  <w:style w:type="paragraph" w:styleId="Odstavecseseznamem">
    <w:name w:val="List Paragraph"/>
    <w:basedOn w:val="Normln"/>
    <w:uiPriority w:val="34"/>
    <w:qFormat/>
    <w:rsid w:val="00A865D2"/>
    <w:pPr>
      <w:spacing w:after="0" w:line="240" w:lineRule="auto"/>
      <w:ind w:left="720"/>
    </w:pPr>
    <w:rPr>
      <w:rFonts w:ascii="Calibri" w:eastAsiaTheme="minorHAnsi" w:hAnsi="Calibri" w:cs="Calibri"/>
      <w:lang w:val="en-US" w:eastAsia="en-US"/>
      <w14:ligatures w14:val="standardContextual"/>
    </w:rPr>
  </w:style>
  <w:style w:type="paragraph" w:styleId="Revize">
    <w:name w:val="Revision"/>
    <w:hidden/>
    <w:uiPriority w:val="99"/>
    <w:semiHidden/>
    <w:rsid w:val="0070223C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innomotics-zahajuje-1-rijna-cinnost-v-ceske-republice/" TargetMode="External"/><Relationship Id="rId12" Type="http://schemas.openxmlformats.org/officeDocument/2006/relationships/hyperlink" Target="http://www.innomotic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iem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rina.ptackova@innomotics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738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9</cp:revision>
  <dcterms:created xsi:type="dcterms:W3CDTF">2023-09-29T14:22:00Z</dcterms:created>
  <dcterms:modified xsi:type="dcterms:W3CDTF">2023-10-02T07:06:00Z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