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02961" w14:textId="77777777" w:rsidR="00D477C0" w:rsidRDefault="00D477C0">
      <w:pPr>
        <w:widowControl w:val="0"/>
        <w:autoSpaceDE w:val="0"/>
        <w:autoSpaceDN w:val="0"/>
        <w:adjustRightInd w:val="0"/>
        <w:spacing w:before="3" w:after="0" w:line="150" w:lineRule="exact"/>
        <w:rPr>
          <w:rFonts w:ascii="Arial" w:hAnsi="Arial" w:cs="Arial"/>
          <w:color w:val="000000"/>
          <w:sz w:val="15"/>
          <w:szCs w:val="15"/>
          <w:vertAlign w:val="subscript"/>
        </w:rPr>
      </w:pPr>
    </w:p>
    <w:p w14:paraId="56A06A3E" w14:textId="5733643E" w:rsidR="00D477C0" w:rsidRDefault="00991D2B">
      <w:pPr>
        <w:widowControl w:val="0"/>
        <w:tabs>
          <w:tab w:val="left" w:pos="5529"/>
        </w:tabs>
        <w:autoSpaceDE w:val="0"/>
        <w:autoSpaceDN w:val="0"/>
        <w:adjustRightInd w:val="0"/>
        <w:spacing w:after="0" w:line="240" w:lineRule="auto"/>
        <w:ind w:right="99"/>
        <w:rPr>
          <w:rFonts w:ascii="Arial" w:hAnsi="Arial" w:cs="Arial"/>
          <w:color w:val="000000"/>
          <w:sz w:val="20"/>
          <w:szCs w:val="20"/>
        </w:rPr>
      </w:pPr>
      <w:r>
        <w:rPr>
          <w:rFonts w:ascii="Arial" w:hAnsi="Arial" w:cs="Arial"/>
          <w:color w:val="000000"/>
          <w:sz w:val="20"/>
          <w:szCs w:val="20"/>
        </w:rPr>
        <w:tab/>
      </w:r>
      <w:r w:rsidR="001665F7">
        <w:rPr>
          <w:rFonts w:ascii="Arial" w:hAnsi="Arial" w:cs="Arial"/>
          <w:color w:val="000000"/>
          <w:sz w:val="20"/>
          <w:szCs w:val="20"/>
        </w:rPr>
        <w:t>Praha</w:t>
      </w:r>
      <w:r w:rsidR="001B6C27">
        <w:rPr>
          <w:rFonts w:ascii="Arial" w:hAnsi="Arial" w:cs="Arial"/>
          <w:color w:val="000000"/>
          <w:sz w:val="20"/>
          <w:szCs w:val="20"/>
        </w:rPr>
        <w:t xml:space="preserve"> </w:t>
      </w:r>
      <w:r w:rsidR="001665F7">
        <w:rPr>
          <w:rFonts w:ascii="Arial" w:hAnsi="Arial" w:cs="Arial"/>
          <w:color w:val="000000"/>
          <w:sz w:val="20"/>
          <w:szCs w:val="20"/>
        </w:rPr>
        <w:t>13</w:t>
      </w:r>
      <w:r w:rsidR="001B6C27">
        <w:rPr>
          <w:rFonts w:ascii="Arial" w:hAnsi="Arial" w:cs="Arial"/>
          <w:color w:val="000000"/>
          <w:sz w:val="20"/>
          <w:szCs w:val="20"/>
        </w:rPr>
        <w:t xml:space="preserve">. </w:t>
      </w:r>
      <w:r w:rsidR="001665F7">
        <w:rPr>
          <w:rFonts w:ascii="Arial" w:hAnsi="Arial" w:cs="Arial"/>
          <w:color w:val="000000"/>
          <w:sz w:val="20"/>
          <w:szCs w:val="20"/>
        </w:rPr>
        <w:t>března</w:t>
      </w:r>
      <w:r w:rsidR="001B6C27">
        <w:rPr>
          <w:rFonts w:ascii="Arial" w:hAnsi="Arial" w:cs="Arial"/>
          <w:color w:val="000000"/>
          <w:sz w:val="20"/>
          <w:szCs w:val="20"/>
        </w:rPr>
        <w:t xml:space="preserve"> 202</w:t>
      </w:r>
      <w:r w:rsidR="001665F7">
        <w:rPr>
          <w:rFonts w:ascii="Arial" w:hAnsi="Arial" w:cs="Arial"/>
          <w:color w:val="000000"/>
          <w:sz w:val="20"/>
          <w:szCs w:val="20"/>
        </w:rPr>
        <w:t>4</w:t>
      </w:r>
    </w:p>
    <w:p w14:paraId="6318BE0A" w14:textId="77777777" w:rsidR="00D477C0" w:rsidRDefault="00D477C0">
      <w:pPr>
        <w:widowControl w:val="0"/>
        <w:autoSpaceDE w:val="0"/>
        <w:autoSpaceDN w:val="0"/>
        <w:adjustRightInd w:val="0"/>
        <w:spacing w:before="1" w:after="0" w:line="160" w:lineRule="exact"/>
        <w:rPr>
          <w:rFonts w:ascii="Arial" w:hAnsi="Arial" w:cs="Arial"/>
          <w:color w:val="000000"/>
          <w:sz w:val="16"/>
          <w:szCs w:val="16"/>
        </w:rPr>
      </w:pPr>
    </w:p>
    <w:p w14:paraId="147B237E" w14:textId="77777777" w:rsidR="00D477C0" w:rsidRDefault="00D477C0">
      <w:pPr>
        <w:widowControl w:val="0"/>
        <w:autoSpaceDE w:val="0"/>
        <w:autoSpaceDN w:val="0"/>
        <w:adjustRightInd w:val="0"/>
        <w:spacing w:after="0" w:line="200" w:lineRule="exact"/>
        <w:rPr>
          <w:rFonts w:ascii="Arial" w:hAnsi="Arial" w:cs="Arial"/>
          <w:color w:val="000000"/>
          <w:sz w:val="20"/>
          <w:szCs w:val="20"/>
        </w:rPr>
      </w:pPr>
    </w:p>
    <w:p w14:paraId="6D6045E5" w14:textId="4F3527C1" w:rsidR="001665F7" w:rsidRPr="000809FF" w:rsidRDefault="001665F7" w:rsidP="001665F7">
      <w:pPr>
        <w:autoSpaceDE w:val="0"/>
        <w:autoSpaceDN w:val="0"/>
        <w:rPr>
          <w:rFonts w:ascii="Arial" w:hAnsi="Arial" w:cs="Arial"/>
          <w:color w:val="000000"/>
          <w:sz w:val="20"/>
          <w:szCs w:val="20"/>
        </w:rPr>
      </w:pPr>
      <w:r>
        <w:rPr>
          <w:rFonts w:ascii="Arial" w:hAnsi="Arial" w:cs="Arial"/>
          <w:color w:val="000000"/>
          <w:sz w:val="28"/>
          <w:szCs w:val="28"/>
        </w:rPr>
        <w:t>Cena Wernera von Siemense 202</w:t>
      </w:r>
      <w:r w:rsidR="00E9444A">
        <w:rPr>
          <w:rFonts w:ascii="Arial" w:hAnsi="Arial" w:cs="Arial"/>
          <w:color w:val="000000"/>
          <w:sz w:val="28"/>
          <w:szCs w:val="28"/>
        </w:rPr>
        <w:t>3</w:t>
      </w:r>
      <w:r>
        <w:rPr>
          <w:rFonts w:ascii="Arial" w:hAnsi="Arial" w:cs="Arial"/>
          <w:color w:val="000000"/>
          <w:sz w:val="28"/>
          <w:szCs w:val="28"/>
        </w:rPr>
        <w:t xml:space="preserve">: </w:t>
      </w:r>
      <w:r w:rsidR="00046AD1" w:rsidRPr="00046AD1">
        <w:rPr>
          <w:rFonts w:ascii="Arial" w:hAnsi="Arial" w:cs="Arial"/>
          <w:color w:val="000000"/>
          <w:sz w:val="28"/>
          <w:szCs w:val="28"/>
        </w:rPr>
        <w:t xml:space="preserve">Čestné uznání poroty </w:t>
      </w:r>
      <w:r w:rsidR="00046AD1">
        <w:rPr>
          <w:rFonts w:ascii="Arial" w:hAnsi="Arial" w:cs="Arial"/>
          <w:color w:val="000000"/>
          <w:sz w:val="28"/>
          <w:szCs w:val="28"/>
        </w:rPr>
        <w:t>N</w:t>
      </w:r>
      <w:r w:rsidR="00046AD1" w:rsidRPr="00046AD1">
        <w:rPr>
          <w:rFonts w:ascii="Arial" w:hAnsi="Arial" w:cs="Arial"/>
          <w:color w:val="000000"/>
          <w:sz w:val="28"/>
          <w:szCs w:val="28"/>
        </w:rPr>
        <w:t xml:space="preserve">ejlepší diplomové práci </w:t>
      </w:r>
      <w:r w:rsidR="00876910">
        <w:rPr>
          <w:rFonts w:ascii="Arial" w:hAnsi="Arial" w:cs="Arial"/>
          <w:color w:val="000000"/>
          <w:sz w:val="28"/>
          <w:szCs w:val="28"/>
        </w:rPr>
        <w:t>zabývající se tématy konceptu Průmysl 4.0</w:t>
      </w:r>
      <w:r w:rsidR="00046AD1" w:rsidRPr="00046AD1">
        <w:rPr>
          <w:rFonts w:ascii="Arial" w:hAnsi="Arial" w:cs="Arial"/>
          <w:color w:val="000000"/>
          <w:sz w:val="28"/>
          <w:szCs w:val="28"/>
        </w:rPr>
        <w:t xml:space="preserve"> </w:t>
      </w:r>
      <w:r w:rsidR="00876910">
        <w:rPr>
          <w:rFonts w:ascii="Arial" w:hAnsi="Arial" w:cs="Arial"/>
          <w:color w:val="000000"/>
          <w:sz w:val="28"/>
          <w:szCs w:val="28"/>
        </w:rPr>
        <w:t xml:space="preserve">– </w:t>
      </w:r>
      <w:r w:rsidR="00046AD1" w:rsidRPr="00046AD1">
        <w:rPr>
          <w:rFonts w:ascii="Arial" w:hAnsi="Arial" w:cs="Arial"/>
          <w:color w:val="000000"/>
          <w:sz w:val="28"/>
          <w:szCs w:val="28"/>
        </w:rPr>
        <w:t>za propojení Průmyslu 4.0 s biomedicínou</w:t>
      </w:r>
    </w:p>
    <w:p w14:paraId="21664480" w14:textId="09E929E1" w:rsidR="001665F7" w:rsidRDefault="001665F7" w:rsidP="00E9444A">
      <w:pPr>
        <w:autoSpaceDE w:val="0"/>
        <w:autoSpaceDN w:val="0"/>
        <w:spacing w:line="240" w:lineRule="auto"/>
        <w:rPr>
          <w:rFonts w:ascii="Arial" w:hAnsi="Arial" w:cs="Arial"/>
          <w:b/>
          <w:bCs/>
          <w:color w:val="000000"/>
        </w:rPr>
      </w:pPr>
      <w:r>
        <w:rPr>
          <w:rFonts w:ascii="Arial" w:hAnsi="Arial" w:cs="Arial"/>
          <w:color w:val="000000"/>
        </w:rPr>
        <w:t>Oceněn</w:t>
      </w:r>
      <w:r w:rsidR="00046AD1">
        <w:rPr>
          <w:rFonts w:ascii="Arial" w:hAnsi="Arial" w:cs="Arial"/>
          <w:color w:val="000000"/>
        </w:rPr>
        <w:t>á</w:t>
      </w:r>
      <w:r>
        <w:rPr>
          <w:rFonts w:ascii="Arial" w:hAnsi="Arial" w:cs="Arial"/>
          <w:color w:val="000000"/>
        </w:rPr>
        <w:t xml:space="preserve"> autor</w:t>
      </w:r>
      <w:r w:rsidR="00046AD1">
        <w:rPr>
          <w:rFonts w:ascii="Arial" w:hAnsi="Arial" w:cs="Arial"/>
          <w:color w:val="000000"/>
        </w:rPr>
        <w:t>ka</w:t>
      </w:r>
      <w:r>
        <w:rPr>
          <w:rFonts w:ascii="Arial" w:hAnsi="Arial" w:cs="Arial"/>
          <w:color w:val="000000"/>
        </w:rPr>
        <w:t>:</w:t>
      </w:r>
      <w:r>
        <w:rPr>
          <w:rFonts w:ascii="Arial" w:hAnsi="Arial" w:cs="Arial"/>
          <w:b/>
          <w:bCs/>
          <w:color w:val="000000"/>
        </w:rPr>
        <w:t xml:space="preserve"> </w:t>
      </w:r>
      <w:r w:rsidR="00046AD1" w:rsidRPr="00046AD1">
        <w:rPr>
          <w:rFonts w:ascii="Arial" w:hAnsi="Arial" w:cs="Arial"/>
          <w:b/>
          <w:bCs/>
          <w:color w:val="000000"/>
        </w:rPr>
        <w:t>Ing.</w:t>
      </w:r>
      <w:r w:rsidR="00046AD1">
        <w:rPr>
          <w:rFonts w:ascii="Arial" w:hAnsi="Arial" w:cs="Arial"/>
          <w:b/>
          <w:bCs/>
          <w:color w:val="000000"/>
        </w:rPr>
        <w:t xml:space="preserve"> </w:t>
      </w:r>
      <w:r w:rsidR="00046AD1" w:rsidRPr="00046AD1">
        <w:rPr>
          <w:rFonts w:ascii="Arial" w:hAnsi="Arial" w:cs="Arial"/>
          <w:b/>
          <w:bCs/>
          <w:color w:val="000000"/>
        </w:rPr>
        <w:t>Věra</w:t>
      </w:r>
      <w:r w:rsidR="00046AD1">
        <w:rPr>
          <w:rFonts w:ascii="Arial" w:hAnsi="Arial" w:cs="Arial"/>
          <w:b/>
          <w:bCs/>
          <w:color w:val="000000"/>
        </w:rPr>
        <w:t xml:space="preserve"> </w:t>
      </w:r>
      <w:r w:rsidR="00046AD1" w:rsidRPr="00046AD1">
        <w:rPr>
          <w:rFonts w:ascii="Arial" w:hAnsi="Arial" w:cs="Arial"/>
          <w:b/>
          <w:bCs/>
          <w:color w:val="000000"/>
        </w:rPr>
        <w:t>Šramhauserová</w:t>
      </w:r>
    </w:p>
    <w:p w14:paraId="6B5EA1F6" w14:textId="1D706F77" w:rsidR="001665F7" w:rsidRDefault="00E9444A" w:rsidP="00E9444A">
      <w:pPr>
        <w:autoSpaceDE w:val="0"/>
        <w:autoSpaceDN w:val="0"/>
        <w:spacing w:line="240" w:lineRule="auto"/>
        <w:rPr>
          <w:rFonts w:ascii="Arial" w:hAnsi="Arial" w:cs="Arial"/>
          <w:b/>
          <w:bCs/>
          <w:color w:val="000000"/>
        </w:rPr>
      </w:pPr>
      <w:r>
        <w:rPr>
          <w:rFonts w:ascii="Arial" w:hAnsi="Arial" w:cs="Arial"/>
          <w:color w:val="000000"/>
        </w:rPr>
        <w:t>Univerzita / v</w:t>
      </w:r>
      <w:r w:rsidR="001665F7">
        <w:rPr>
          <w:rFonts w:ascii="Arial" w:hAnsi="Arial" w:cs="Arial"/>
          <w:color w:val="000000"/>
        </w:rPr>
        <w:t>ědecké pracoviště:</w:t>
      </w:r>
      <w:r w:rsidR="001665F7">
        <w:rPr>
          <w:rFonts w:ascii="Arial" w:hAnsi="Arial" w:cs="Arial"/>
          <w:b/>
          <w:bCs/>
          <w:color w:val="000000"/>
        </w:rPr>
        <w:t xml:space="preserve"> </w:t>
      </w:r>
      <w:r w:rsidR="00046AD1" w:rsidRPr="00046AD1">
        <w:rPr>
          <w:rFonts w:ascii="Arial" w:hAnsi="Arial" w:cs="Arial"/>
          <w:b/>
          <w:bCs/>
          <w:color w:val="000000"/>
        </w:rPr>
        <w:t>Technická univerzita v</w:t>
      </w:r>
      <w:r w:rsidR="00876910">
        <w:rPr>
          <w:rFonts w:ascii="Arial" w:hAnsi="Arial" w:cs="Arial"/>
          <w:b/>
          <w:bCs/>
          <w:color w:val="000000"/>
        </w:rPr>
        <w:t> </w:t>
      </w:r>
      <w:r w:rsidR="00046AD1" w:rsidRPr="00046AD1">
        <w:rPr>
          <w:rFonts w:ascii="Arial" w:hAnsi="Arial" w:cs="Arial"/>
          <w:b/>
          <w:bCs/>
          <w:color w:val="000000"/>
        </w:rPr>
        <w:t>Liberci</w:t>
      </w:r>
      <w:r w:rsidR="00876910">
        <w:rPr>
          <w:rFonts w:ascii="Arial" w:hAnsi="Arial" w:cs="Arial"/>
          <w:b/>
          <w:bCs/>
          <w:color w:val="000000"/>
        </w:rPr>
        <w:t xml:space="preserve">, </w:t>
      </w:r>
      <w:r w:rsidR="00046AD1" w:rsidRPr="00046AD1">
        <w:rPr>
          <w:rFonts w:ascii="Arial" w:hAnsi="Arial" w:cs="Arial"/>
          <w:b/>
          <w:bCs/>
          <w:color w:val="000000"/>
        </w:rPr>
        <w:t>Fakulta mechatroniky, informatiky a mezioborových studií</w:t>
      </w:r>
    </w:p>
    <w:p w14:paraId="2B5A0ED2" w14:textId="317924C9" w:rsidR="001665F7" w:rsidRDefault="001665F7" w:rsidP="00046AD1">
      <w:pPr>
        <w:widowControl w:val="0"/>
        <w:autoSpaceDE w:val="0"/>
        <w:autoSpaceDN w:val="0"/>
        <w:adjustRightInd w:val="0"/>
        <w:spacing w:line="240" w:lineRule="auto"/>
        <w:rPr>
          <w:rFonts w:ascii="Arial" w:hAnsi="Arial" w:cs="Arial"/>
          <w:b/>
          <w:bCs/>
          <w:color w:val="000000"/>
        </w:rPr>
      </w:pPr>
      <w:r>
        <w:rPr>
          <w:rFonts w:ascii="Arial" w:hAnsi="Arial" w:cs="Arial"/>
          <w:color w:val="000000"/>
        </w:rPr>
        <w:t>Název práce:</w:t>
      </w:r>
      <w:r>
        <w:rPr>
          <w:rFonts w:ascii="Arial" w:hAnsi="Arial" w:cs="Arial"/>
          <w:b/>
          <w:bCs/>
          <w:color w:val="000000"/>
        </w:rPr>
        <w:t xml:space="preserve"> </w:t>
      </w:r>
      <w:r w:rsidR="00046AD1" w:rsidRPr="00046AD1">
        <w:rPr>
          <w:rFonts w:ascii="Arial" w:hAnsi="Arial" w:cs="Arial"/>
          <w:b/>
          <w:bCs/>
          <w:color w:val="000000"/>
        </w:rPr>
        <w:t>Prototyp IoT komunikačního zařízení k digitalizaci ve</w:t>
      </w:r>
      <w:r w:rsidR="00046AD1">
        <w:rPr>
          <w:rFonts w:ascii="Arial" w:hAnsi="Arial" w:cs="Arial"/>
          <w:b/>
          <w:bCs/>
          <w:color w:val="000000"/>
        </w:rPr>
        <w:t xml:space="preserve"> </w:t>
      </w:r>
      <w:r w:rsidR="00046AD1" w:rsidRPr="00046AD1">
        <w:rPr>
          <w:rFonts w:ascii="Arial" w:hAnsi="Arial" w:cs="Arial"/>
          <w:b/>
          <w:bCs/>
          <w:color w:val="000000"/>
        </w:rPr>
        <w:t>zdravotnictví</w:t>
      </w:r>
    </w:p>
    <w:p w14:paraId="25552725" w14:textId="77777777" w:rsidR="001665F7" w:rsidRDefault="001665F7" w:rsidP="00AF1AA4">
      <w:pPr>
        <w:pStyle w:val="Headline"/>
      </w:pPr>
    </w:p>
    <w:p w14:paraId="5C983CF6" w14:textId="77777777" w:rsidR="00046AD1" w:rsidRDefault="00046AD1" w:rsidP="0030756B">
      <w:pPr>
        <w:pStyle w:val="Bodytext"/>
        <w:ind w:right="2097"/>
        <w:rPr>
          <w:sz w:val="40"/>
          <w:lang w:val="cs-CZ"/>
        </w:rPr>
      </w:pPr>
      <w:r w:rsidRPr="00046AD1">
        <w:rPr>
          <w:sz w:val="40"/>
          <w:lang w:val="cs-CZ"/>
        </w:rPr>
        <w:t>Digitalizace v medicíně přináší nejen lepší péči o pacienty, ale i o zdravotnické přístroje</w:t>
      </w:r>
    </w:p>
    <w:p w14:paraId="3E7354CF" w14:textId="7866B288" w:rsidR="00046AD1" w:rsidRDefault="00046AD1" w:rsidP="00046AD1">
      <w:pPr>
        <w:pStyle w:val="Bodytext"/>
        <w:ind w:right="2097"/>
        <w:rPr>
          <w:lang w:val="cs-CZ"/>
        </w:rPr>
      </w:pPr>
      <w:r w:rsidRPr="00046AD1">
        <w:rPr>
          <w:lang w:val="cs-CZ"/>
        </w:rPr>
        <w:t>Čestné uznání poroty nejlepší diplomové práci na téma Průmysl 4.0 získala Ing. Věra Šramhauserová z Fakulty mechatroniky, informatiky a</w:t>
      </w:r>
      <w:r>
        <w:rPr>
          <w:lang w:val="cs-CZ"/>
        </w:rPr>
        <w:t> </w:t>
      </w:r>
      <w:r w:rsidRPr="00046AD1">
        <w:rPr>
          <w:lang w:val="cs-CZ"/>
        </w:rPr>
        <w:t>mezioborových studií TUL za práci s názvem Prototyp IoT komunikačního zařízení k digitalizaci ve zdravotnictví.</w:t>
      </w:r>
    </w:p>
    <w:p w14:paraId="7C89B9F4" w14:textId="77777777" w:rsidR="00046AD1" w:rsidRPr="00046AD1" w:rsidRDefault="00046AD1" w:rsidP="00046AD1">
      <w:pPr>
        <w:pStyle w:val="Bodytext"/>
        <w:ind w:right="2097"/>
        <w:rPr>
          <w:lang w:val="cs-CZ"/>
        </w:rPr>
      </w:pPr>
    </w:p>
    <w:p w14:paraId="698961D6" w14:textId="77777777" w:rsidR="00046AD1" w:rsidRDefault="00046AD1" w:rsidP="00046AD1">
      <w:pPr>
        <w:pStyle w:val="Bodytext"/>
        <w:ind w:right="2097"/>
        <w:rPr>
          <w:lang w:val="cs-CZ"/>
        </w:rPr>
      </w:pPr>
      <w:r w:rsidRPr="00046AD1">
        <w:rPr>
          <w:lang w:val="cs-CZ"/>
        </w:rPr>
        <w:t>Lékaři a zdravotní sestry jsou bez fungujících a bezpečných přístrojů značně omezeni v poskytování kvalitní péče. Zavedené zdlouhavé administrativní procesy nahlašování poruchy zdravotnických přístrojů však dnes již lze nahradit pokročilými technologiemi a významně tak práci zdravotnickému personálu ulehčit.</w:t>
      </w:r>
    </w:p>
    <w:p w14:paraId="559BD1E6" w14:textId="77777777" w:rsidR="00046AD1" w:rsidRPr="00046AD1" w:rsidRDefault="00046AD1" w:rsidP="00046AD1">
      <w:pPr>
        <w:pStyle w:val="Bodytext"/>
        <w:ind w:right="2097"/>
        <w:rPr>
          <w:lang w:val="cs-CZ"/>
        </w:rPr>
      </w:pPr>
    </w:p>
    <w:p w14:paraId="567B4A5F" w14:textId="77777777" w:rsidR="00046AD1" w:rsidRDefault="00046AD1" w:rsidP="00046AD1">
      <w:pPr>
        <w:pStyle w:val="Bodytext"/>
        <w:ind w:right="2097"/>
        <w:rPr>
          <w:lang w:val="cs-CZ"/>
        </w:rPr>
      </w:pPr>
      <w:r w:rsidRPr="00046AD1">
        <w:rPr>
          <w:lang w:val="cs-CZ"/>
        </w:rPr>
        <w:t xml:space="preserve">Právě této problematice se věnovala ve své diplomové práci Věra Šramhauserová. V rámci práce se jí podařilo vylepšit během bakalářské práce vyvinutý komunikační IoT terminál pro hlášení poruchy až osmi zdravotnických přístrojů. Dále vytvořila na terminálu nezávislou mobilní aplikaci pro hlášení poruchy na zdravotnickém přístroji prostřednictvím načtení QR kódu. Nad </w:t>
      </w:r>
      <w:r w:rsidRPr="00046AD1">
        <w:rPr>
          <w:lang w:val="cs-CZ"/>
        </w:rPr>
        <w:lastRenderedPageBreak/>
        <w:t>rámec zadání diplomové práce sestavila prototyp inteligentní zásuvky pro prediktivní údržbu zdravotnických přístrojů.</w:t>
      </w:r>
    </w:p>
    <w:p w14:paraId="343AF4BB" w14:textId="77777777" w:rsidR="00046AD1" w:rsidRPr="00046AD1" w:rsidRDefault="00046AD1" w:rsidP="00046AD1">
      <w:pPr>
        <w:pStyle w:val="Bodytext"/>
        <w:ind w:right="2097"/>
        <w:rPr>
          <w:lang w:val="cs-CZ"/>
        </w:rPr>
      </w:pPr>
    </w:p>
    <w:p w14:paraId="12F79596" w14:textId="54CB795B" w:rsidR="006A3ED7" w:rsidRPr="006A3ED7" w:rsidRDefault="00046AD1" w:rsidP="00046AD1">
      <w:pPr>
        <w:pStyle w:val="Bodytext"/>
        <w:ind w:right="2097"/>
        <w:rPr>
          <w:lang w:val="cs-CZ"/>
        </w:rPr>
      </w:pPr>
      <w:r w:rsidRPr="00046AD1">
        <w:rPr>
          <w:lang w:val="cs-CZ"/>
        </w:rPr>
        <w:t>Věra Šramhauserová svou vizí i sestavenými řešeními v mnoha ohledech předběhla praxi zdravotní péče v ČR, a to především díky inovativnímu použití technologií tzv. internetu věcí (IoT), resp. Průmyslu 4.0.</w:t>
      </w:r>
      <w:r w:rsidR="006A3ED7" w:rsidRPr="006A3ED7">
        <w:rPr>
          <w:lang w:val="cs-CZ"/>
        </w:rPr>
        <w:t xml:space="preserve"> </w:t>
      </w:r>
    </w:p>
    <w:p w14:paraId="5531DB2E" w14:textId="77777777" w:rsidR="00D477C0" w:rsidRDefault="00D477C0">
      <w:pPr>
        <w:widowControl w:val="0"/>
        <w:autoSpaceDE w:val="0"/>
        <w:autoSpaceDN w:val="0"/>
        <w:adjustRightInd w:val="0"/>
        <w:spacing w:before="4" w:after="0" w:line="180" w:lineRule="exact"/>
        <w:rPr>
          <w:rFonts w:ascii="Arial" w:hAnsi="Arial" w:cs="Arial"/>
          <w:color w:val="000000"/>
          <w:sz w:val="18"/>
          <w:szCs w:val="18"/>
        </w:rPr>
      </w:pPr>
    </w:p>
    <w:p w14:paraId="7A7DA78D" w14:textId="5F47778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b/>
          <w:bCs/>
          <w:color w:val="000000"/>
        </w:rPr>
        <w:t>Kontakt pro novináře:</w:t>
      </w:r>
    </w:p>
    <w:p w14:paraId="4191C4EF"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color w:val="000000"/>
        </w:rPr>
        <w:t>Siemens, s.r.o.,</w:t>
      </w:r>
      <w:r>
        <w:rPr>
          <w:rFonts w:ascii="Arial" w:hAnsi="Arial" w:cs="Arial"/>
          <w:color w:val="000000"/>
          <w:spacing w:val="-4"/>
        </w:rPr>
        <w:t xml:space="preserve"> </w:t>
      </w:r>
      <w:r>
        <w:rPr>
          <w:rFonts w:ascii="Arial" w:hAnsi="Arial" w:cs="Arial"/>
          <w:color w:val="000000"/>
        </w:rPr>
        <w:t>Communications</w:t>
      </w:r>
    </w:p>
    <w:p w14:paraId="103CD048"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rPr>
        <w:t>Mariana Kellerová</w:t>
      </w:r>
      <w:r>
        <w:rPr>
          <w:rFonts w:ascii="Arial" w:hAnsi="Arial" w:cs="Arial"/>
          <w:color w:val="000000"/>
        </w:rPr>
        <w:t>,</w:t>
      </w:r>
      <w:r>
        <w:rPr>
          <w:rFonts w:ascii="Arial" w:hAnsi="Arial" w:cs="Arial"/>
          <w:color w:val="000000"/>
          <w:spacing w:val="-6"/>
        </w:rPr>
        <w:t xml:space="preserve"> </w:t>
      </w:r>
      <w:r>
        <w:rPr>
          <w:rFonts w:ascii="Arial" w:hAnsi="Arial" w:cs="Arial"/>
          <w:color w:val="000000"/>
        </w:rPr>
        <w:t>telefon:</w:t>
      </w:r>
      <w:r>
        <w:rPr>
          <w:rFonts w:ascii="Arial" w:hAnsi="Arial" w:cs="Arial"/>
          <w:color w:val="000000"/>
          <w:spacing w:val="-7"/>
        </w:rPr>
        <w:t xml:space="preserve"> </w:t>
      </w:r>
      <w:r>
        <w:rPr>
          <w:rFonts w:ascii="Arial" w:hAnsi="Arial" w:cs="Arial"/>
          <w:color w:val="000000"/>
        </w:rPr>
        <w:t>+420 602 403 594</w:t>
      </w:r>
    </w:p>
    <w:p w14:paraId="080F0A44" w14:textId="77777777" w:rsidR="00A166FC" w:rsidRDefault="00A166FC" w:rsidP="00A166FC">
      <w:pPr>
        <w:widowControl w:val="0"/>
        <w:autoSpaceDE w:val="0"/>
        <w:autoSpaceDN w:val="0"/>
        <w:adjustRightInd w:val="0"/>
        <w:spacing w:after="0" w:line="360" w:lineRule="auto"/>
        <w:rPr>
          <w:rFonts w:ascii="Arial" w:hAnsi="Arial" w:cs="Arial"/>
        </w:rPr>
      </w:pPr>
      <w:r>
        <w:rPr>
          <w:rFonts w:ascii="Arial" w:hAnsi="Arial" w:cs="Arial"/>
          <w:color w:val="000000"/>
        </w:rPr>
        <w:t>E-mail:</w:t>
      </w:r>
      <w:r>
        <w:rPr>
          <w:rFonts w:ascii="Arial" w:hAnsi="Arial" w:cs="Arial"/>
          <w:color w:val="000000"/>
          <w:spacing w:val="-7"/>
        </w:rPr>
        <w:t xml:space="preserve"> </w:t>
      </w:r>
      <w:hyperlink r:id="rId7" w:history="1">
        <w:r>
          <w:rPr>
            <w:rStyle w:val="Hypertextovodkaz"/>
            <w:rFonts w:ascii="Arial" w:hAnsi="Arial" w:cs="Arial"/>
          </w:rPr>
          <w:t>mariana.kellerova@siemens.com</w:t>
        </w:r>
      </w:hyperlink>
    </w:p>
    <w:p w14:paraId="44097758" w14:textId="44C2A84A" w:rsidR="00A166FC" w:rsidRDefault="00A166FC" w:rsidP="00A166FC">
      <w:pPr>
        <w:widowControl w:val="0"/>
        <w:autoSpaceDE w:val="0"/>
        <w:autoSpaceDN w:val="0"/>
        <w:adjustRightInd w:val="0"/>
        <w:spacing w:after="0" w:line="360" w:lineRule="auto"/>
        <w:rPr>
          <w:rFonts w:ascii="Arial" w:hAnsi="Arial" w:cs="Arial"/>
        </w:rPr>
      </w:pPr>
      <w:r>
        <w:rPr>
          <w:rFonts w:ascii="Arial" w:hAnsi="Arial" w:cs="Arial"/>
        </w:rPr>
        <w:t xml:space="preserve">Sledujte naše novinky na </w:t>
      </w:r>
      <w:r w:rsidR="003770ED">
        <w:rPr>
          <w:rFonts w:ascii="Arial" w:hAnsi="Arial" w:cs="Arial"/>
          <w:b/>
        </w:rPr>
        <w:t>X</w:t>
      </w:r>
      <w:r>
        <w:rPr>
          <w:rFonts w:ascii="Arial" w:hAnsi="Arial" w:cs="Arial"/>
        </w:rPr>
        <w:t xml:space="preserve">: </w:t>
      </w:r>
      <w:hyperlink r:id="rId8" w:history="1">
        <w:r w:rsidR="003770ED" w:rsidRPr="003961AE">
          <w:rPr>
            <w:rStyle w:val="Hypertextovodkaz"/>
            <w:rFonts w:ascii="Arial" w:hAnsi="Arial" w:cs="Arial"/>
          </w:rPr>
          <w:t>https://x.com/SiemensCzech</w:t>
        </w:r>
      </w:hyperlink>
    </w:p>
    <w:p w14:paraId="3A343DFD" w14:textId="77777777" w:rsidR="00A166FC" w:rsidRDefault="00A166FC" w:rsidP="00A166FC">
      <w:pPr>
        <w:widowControl w:val="0"/>
        <w:autoSpaceDE w:val="0"/>
        <w:autoSpaceDN w:val="0"/>
        <w:adjustRightInd w:val="0"/>
        <w:spacing w:after="0" w:line="360" w:lineRule="auto"/>
        <w:rPr>
          <w:rFonts w:ascii="Arial" w:hAnsi="Arial" w:cs="Arial"/>
          <w:color w:val="000000"/>
        </w:rPr>
      </w:pPr>
      <w:r>
        <w:rPr>
          <w:rFonts w:ascii="Arial" w:hAnsi="Arial" w:cs="Arial"/>
          <w:color w:val="000000"/>
        </w:rPr>
        <w:t xml:space="preserve">Připojte se k nám na </w:t>
      </w:r>
      <w:r>
        <w:rPr>
          <w:rFonts w:ascii="Arial" w:hAnsi="Arial" w:cs="Arial"/>
          <w:b/>
          <w:color w:val="000000"/>
        </w:rPr>
        <w:t>Facebooku</w:t>
      </w:r>
      <w:r>
        <w:rPr>
          <w:rFonts w:ascii="Arial" w:hAnsi="Arial" w:cs="Arial"/>
          <w:color w:val="000000"/>
        </w:rPr>
        <w:t xml:space="preserve">: </w:t>
      </w:r>
      <w:hyperlink r:id="rId9" w:history="1">
        <w:r>
          <w:rPr>
            <w:rStyle w:val="Hypertextovodkaz"/>
            <w:rFonts w:ascii="Arial" w:hAnsi="Arial" w:cs="Arial"/>
          </w:rPr>
          <w:t>http://www.facebook.com/SiemensCzech</w:t>
        </w:r>
      </w:hyperlink>
    </w:p>
    <w:p w14:paraId="013AF6A5" w14:textId="77777777" w:rsidR="00A166FC" w:rsidRDefault="00A166FC" w:rsidP="00A166FC">
      <w:pPr>
        <w:widowControl w:val="0"/>
        <w:autoSpaceDE w:val="0"/>
        <w:autoSpaceDN w:val="0"/>
        <w:adjustRightInd w:val="0"/>
        <w:spacing w:after="0" w:line="200" w:lineRule="exact"/>
        <w:rPr>
          <w:rFonts w:ascii="Arial" w:hAnsi="Arial" w:cs="Arial"/>
          <w:color w:val="000000"/>
          <w:sz w:val="20"/>
          <w:szCs w:val="20"/>
        </w:rPr>
      </w:pPr>
    </w:p>
    <w:p w14:paraId="4E14C25A" w14:textId="77777777" w:rsidR="00A166FC" w:rsidRDefault="00A166FC" w:rsidP="00A166FC">
      <w:pPr>
        <w:widowControl w:val="0"/>
        <w:autoSpaceDE w:val="0"/>
        <w:autoSpaceDN w:val="0"/>
        <w:adjustRightInd w:val="0"/>
        <w:spacing w:before="3" w:after="0" w:line="100" w:lineRule="exact"/>
        <w:rPr>
          <w:rFonts w:ascii="Arial" w:hAnsi="Arial" w:cs="Arial"/>
          <w:color w:val="000000"/>
          <w:sz w:val="10"/>
          <w:szCs w:val="10"/>
        </w:rPr>
      </w:pPr>
    </w:p>
    <w:p w14:paraId="2479DCA1" w14:textId="77777777" w:rsidR="00DE7021" w:rsidRPr="00DE7021" w:rsidRDefault="00DE7021" w:rsidP="00DE7021">
      <w:pPr>
        <w:rPr>
          <w:rFonts w:ascii="Arial" w:hAnsi="Arial" w:cs="Arial"/>
          <w:sz w:val="16"/>
          <w:szCs w:val="16"/>
        </w:rPr>
      </w:pPr>
      <w:r w:rsidRPr="00DE7021">
        <w:rPr>
          <w:rFonts w:ascii="Arial" w:hAnsi="Arial" w:cs="Arial"/>
          <w:b/>
          <w:bCs/>
          <w:sz w:val="16"/>
          <w:szCs w:val="16"/>
        </w:rPr>
        <w:t>Siemens AG</w:t>
      </w:r>
      <w:r w:rsidRPr="00DE7021">
        <w:rPr>
          <w:rFonts w:ascii="Arial" w:hAnsi="Arial" w:cs="Arial"/>
          <w:sz w:val="16"/>
          <w:szCs w:val="16"/>
        </w:rPr>
        <w:t xml:space="preserve"> (Berlín a Mnichov) je technologická společnost zaměřená na průmysl, infrastrukturu, dopravu a zdravotnictví. Siemens vytváří účelné technologie, které zákazníkům přinášejí skutečnou hodnotu: od továren účinněji využívajících zdroje, přes odolné dodavatelské řetězce a inteligentnější budovy a energetické sítě až po čistší a pohodlnější dopravu a pokročilou zdravotní péči. Propojením reálného a digitálního světa umožňuje Siemens svým zákazníkům transformovat jejich odvětví a trhy a pomáhá jim měnit každodenní život miliard lidí. Siemens je také držitelem většinového podílu ve veřejně obchodované společnosti Siemens Healthineers, která je předním světovým poskytovatelem zdravotnických technologií a utváří tak budoucnost zdravotní péče. Ve fiskálním roce 2023, který skončil 30. září 2023, dosáhla skupina Siemens celosvětově tržeb ve výši 77,8 miliard eur a čistého zisku 8,5 miliardy eur. K 30. září 2023 měla společnost po celém světě přibližně 320 000 zaměstnanců. Další informace jsou k dispozici na internetové adrese </w:t>
      </w:r>
      <w:hyperlink r:id="rId10" w:history="1">
        <w:r w:rsidRPr="00DE7021">
          <w:rPr>
            <w:rStyle w:val="Hypertextovodkaz"/>
            <w:rFonts w:ascii="Arial" w:hAnsi="Arial" w:cs="Arial"/>
            <w:sz w:val="16"/>
            <w:szCs w:val="16"/>
          </w:rPr>
          <w:t>www.siemens.com</w:t>
        </w:r>
      </w:hyperlink>
      <w:r w:rsidRPr="00DE7021">
        <w:rPr>
          <w:rFonts w:ascii="Arial" w:hAnsi="Arial" w:cs="Arial"/>
          <w:sz w:val="16"/>
          <w:szCs w:val="16"/>
        </w:rPr>
        <w:t>.</w:t>
      </w:r>
    </w:p>
    <w:p w14:paraId="7211DFA8" w14:textId="5D4BACF0" w:rsidR="00DE7021" w:rsidRPr="00DE7021" w:rsidRDefault="00DE7021" w:rsidP="00DE7021">
      <w:pPr>
        <w:rPr>
          <w:rFonts w:ascii="Arial" w:hAnsi="Arial" w:cs="Arial"/>
          <w:sz w:val="16"/>
          <w:szCs w:val="16"/>
        </w:rPr>
      </w:pPr>
      <w:bookmarkStart w:id="0" w:name="_Hlk119656238"/>
      <w:bookmarkStart w:id="1" w:name="_Hlk151371329"/>
      <w:r w:rsidRPr="00DE7021">
        <w:rPr>
          <w:rFonts w:ascii="Arial" w:hAnsi="Arial" w:cs="Arial"/>
          <w:b/>
          <w:bCs/>
          <w:sz w:val="16"/>
          <w:szCs w:val="16"/>
        </w:rPr>
        <w:t xml:space="preserve">Siemens Česká republika </w:t>
      </w:r>
      <w:r w:rsidRPr="00DE7021">
        <w:rPr>
          <w:rFonts w:ascii="Arial" w:hAnsi="Arial" w:cs="Arial"/>
          <w:sz w:val="16"/>
          <w:szCs w:val="16"/>
        </w:rPr>
        <w:t>patří mezi největší technologické firmy v České republice a již více než 130 let je nedílnou součástí českého průmyslu a zárukou inovativních a udržitelných technologií. Se svými více než 10,5 tisíci zaměstnanců se řadí mezi největší zaměstnavatele v Česku. Portfolio Siemens pokrývá řešení pro průmysl, distribuované energetické systémy, veřejnou infrastrukturu a</w:t>
      </w:r>
      <w:r w:rsidR="00DD0E73">
        <w:rPr>
          <w:rFonts w:ascii="Arial" w:hAnsi="Arial" w:cs="Arial"/>
          <w:sz w:val="16"/>
          <w:szCs w:val="16"/>
        </w:rPr>
        <w:t> </w:t>
      </w:r>
      <w:r w:rsidRPr="00DE7021">
        <w:rPr>
          <w:rFonts w:ascii="Arial" w:hAnsi="Arial" w:cs="Arial"/>
          <w:sz w:val="16"/>
          <w:szCs w:val="16"/>
        </w:rPr>
        <w:t xml:space="preserve">technologie budov. Odděleně vedené společnosti Siemens Healthineers a Siemens Mobility a Innomotics působí na trhu energetiky, zdravotnických technologií, kolejové dopravy a pohonů. Český Siemens je průkopníkem v oblasti průmyslové digitalizace a automatizace a inteligentní infrastruktury, v jejichž rámci přináší zákazníkům komplexní digitální produkty a služby. Více informací: </w:t>
      </w:r>
      <w:hyperlink r:id="rId11" w:history="1">
        <w:r w:rsidRPr="00DE7021">
          <w:rPr>
            <w:rStyle w:val="Hypertextovodkaz"/>
            <w:rFonts w:ascii="Arial" w:hAnsi="Arial" w:cs="Arial"/>
            <w:sz w:val="16"/>
            <w:szCs w:val="16"/>
          </w:rPr>
          <w:t>http://www.siemens.cz</w:t>
        </w:r>
      </w:hyperlink>
      <w:bookmarkEnd w:id="0"/>
    </w:p>
    <w:bookmarkEnd w:id="1"/>
    <w:p w14:paraId="32BE21B3" w14:textId="77777777" w:rsidR="00DE7021" w:rsidRPr="00DE7021" w:rsidRDefault="00DE7021" w:rsidP="00DE7021">
      <w:pPr>
        <w:rPr>
          <w:rFonts w:ascii="Arial" w:hAnsi="Arial" w:cs="Arial"/>
          <w:sz w:val="16"/>
          <w:szCs w:val="16"/>
        </w:rPr>
      </w:pPr>
    </w:p>
    <w:p w14:paraId="76FE2B8F" w14:textId="77777777" w:rsidR="0068226D" w:rsidRPr="0068226D" w:rsidRDefault="0068226D" w:rsidP="0068226D">
      <w:pPr>
        <w:rPr>
          <w:rFonts w:ascii="Arial" w:hAnsi="Arial" w:cs="Arial"/>
          <w:sz w:val="16"/>
          <w:szCs w:val="16"/>
        </w:rPr>
      </w:pPr>
    </w:p>
    <w:p w14:paraId="19FF2A69" w14:textId="77777777" w:rsidR="00D477C0" w:rsidRDefault="00D477C0" w:rsidP="00BA5017">
      <w:pPr>
        <w:spacing w:after="0" w:line="360" w:lineRule="auto"/>
        <w:ind w:right="1814"/>
        <w:rPr>
          <w:rFonts w:ascii="Arial" w:hAnsi="Arial" w:cs="Arial"/>
          <w:color w:val="000000"/>
          <w:sz w:val="16"/>
          <w:szCs w:val="16"/>
        </w:rPr>
      </w:pPr>
    </w:p>
    <w:sectPr w:rsidR="00D477C0" w:rsidSect="00D477C0">
      <w:headerReference w:type="default" r:id="rId12"/>
      <w:footerReference w:type="default" r:id="rId13"/>
      <w:headerReference w:type="first" r:id="rId14"/>
      <w:footerReference w:type="first" r:id="rId15"/>
      <w:pgSz w:w="11907" w:h="16840" w:code="9"/>
      <w:pgMar w:top="822" w:right="1021" w:bottom="1134" w:left="1134" w:header="0" w:footer="533"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9900C" w14:textId="77777777" w:rsidR="00BD6E9E" w:rsidRDefault="00BD6E9E">
      <w:pPr>
        <w:spacing w:after="0" w:line="240" w:lineRule="auto"/>
      </w:pPr>
      <w:r>
        <w:separator/>
      </w:r>
    </w:p>
  </w:endnote>
  <w:endnote w:type="continuationSeparator" w:id="0">
    <w:p w14:paraId="395B2300" w14:textId="77777777" w:rsidR="00BD6E9E" w:rsidRDefault="00BD6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556A" w14:textId="77777777" w:rsidR="00D477C0" w:rsidRDefault="00BA5017">
    <w:pPr>
      <w:widowControl w:val="0"/>
      <w:tabs>
        <w:tab w:val="right" w:pos="9498"/>
      </w:tabs>
      <w:autoSpaceDE w:val="0"/>
      <w:autoSpaceDN w:val="0"/>
      <w:adjustRightInd w:val="0"/>
      <w:spacing w:after="0" w:line="200" w:lineRule="exact"/>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DOCPROPERTY sodocoClasLang \* MERGEFORMAT </w:instrText>
    </w:r>
    <w:r>
      <w:rPr>
        <w:rFonts w:ascii="Arial" w:hAnsi="Arial" w:cs="Arial"/>
        <w:sz w:val="16"/>
        <w:szCs w:val="16"/>
      </w:rPr>
      <w:fldChar w:fldCharType="separate"/>
    </w:r>
    <w:r>
      <w:rPr>
        <w:rFonts w:ascii="Arial" w:hAnsi="Arial" w:cs="Arial"/>
        <w:sz w:val="16"/>
        <w:szCs w:val="16"/>
      </w:rPr>
      <w:t>Unrestricted</w:t>
    </w:r>
    <w:r>
      <w:rPr>
        <w:rFonts w:ascii="Arial" w:hAnsi="Arial" w:cs="Arial"/>
        <w:sz w:val="16"/>
        <w:szCs w:val="16"/>
      </w:rPr>
      <w:fldChar w:fldCharType="end"/>
    </w:r>
    <w:r>
      <w:rPr>
        <w:rFonts w:ascii="Arial" w:hAnsi="Arial" w:cs="Arial"/>
        <w:sz w:val="16"/>
        <w:szCs w:val="16"/>
      </w:rPr>
      <w:t xml:space="preserve"> </w:t>
    </w:r>
    <w:r w:rsidR="00991D2B">
      <w:rPr>
        <w:rFonts w:ascii="Arial" w:hAnsi="Arial" w:cs="Arial"/>
        <w:sz w:val="16"/>
        <w:szCs w:val="16"/>
      </w:rPr>
      <w:tab/>
      <w:t xml:space="preserve">Strana </w:t>
    </w:r>
    <w:r w:rsidR="008A0228">
      <w:rPr>
        <w:rFonts w:ascii="Arial" w:hAnsi="Arial" w:cs="Arial"/>
        <w:sz w:val="16"/>
        <w:szCs w:val="16"/>
      </w:rPr>
      <w:fldChar w:fldCharType="begin"/>
    </w:r>
    <w:r w:rsidR="00991D2B">
      <w:rPr>
        <w:rFonts w:ascii="Arial" w:hAnsi="Arial" w:cs="Arial"/>
        <w:sz w:val="16"/>
        <w:szCs w:val="16"/>
      </w:rPr>
      <w:instrText xml:space="preserve"> PAGE   \* MERGEFORMAT </w:instrText>
    </w:r>
    <w:r w:rsidR="008A0228">
      <w:rPr>
        <w:rFonts w:ascii="Arial" w:hAnsi="Arial" w:cs="Arial"/>
        <w:sz w:val="16"/>
        <w:szCs w:val="16"/>
      </w:rPr>
      <w:fldChar w:fldCharType="separate"/>
    </w:r>
    <w:r w:rsidR="00375602">
      <w:rPr>
        <w:rFonts w:ascii="Arial" w:hAnsi="Arial" w:cs="Arial"/>
        <w:noProof/>
        <w:sz w:val="16"/>
        <w:szCs w:val="16"/>
      </w:rPr>
      <w:t>3</w:t>
    </w:r>
    <w:r w:rsidR="008A0228">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CFEF" w14:textId="77777777" w:rsidR="00D477C0" w:rsidRDefault="00BA5017">
    <w:pPr>
      <w:widowControl w:val="0"/>
      <w:autoSpaceDE w:val="0"/>
      <w:autoSpaceDN w:val="0"/>
      <w:adjustRightInd w:val="0"/>
      <w:spacing w:after="0" w:line="240" w:lineRule="auto"/>
      <w:rPr>
        <w:rFonts w:ascii="Arial" w:hAnsi="Arial" w:cs="Arial"/>
        <w:b/>
        <w:bCs/>
        <w:color w:val="000000"/>
        <w:sz w:val="16"/>
        <w:szCs w:val="16"/>
      </w:rPr>
    </w:pPr>
    <w:r>
      <w:rPr>
        <w:rFonts w:ascii="Arial" w:hAnsi="Arial" w:cs="Arial"/>
        <w:b/>
        <w:bCs/>
        <w:color w:val="000000"/>
        <w:sz w:val="16"/>
        <w:szCs w:val="16"/>
      </w:rPr>
      <w:fldChar w:fldCharType="begin"/>
    </w:r>
    <w:r>
      <w:rPr>
        <w:rFonts w:ascii="Arial" w:hAnsi="Arial" w:cs="Arial"/>
        <w:b/>
        <w:bCs/>
        <w:color w:val="000000"/>
        <w:sz w:val="16"/>
        <w:szCs w:val="16"/>
      </w:rPr>
      <w:instrText xml:space="preserve"> DOCPROPERTY sodocoClasLang \* MERGEFORMAT </w:instrText>
    </w:r>
    <w:r>
      <w:rPr>
        <w:rFonts w:ascii="Arial" w:hAnsi="Arial" w:cs="Arial"/>
        <w:b/>
        <w:bCs/>
        <w:color w:val="000000"/>
        <w:sz w:val="16"/>
        <w:szCs w:val="16"/>
      </w:rPr>
      <w:fldChar w:fldCharType="separate"/>
    </w:r>
    <w:r>
      <w:rPr>
        <w:rFonts w:ascii="Arial" w:hAnsi="Arial" w:cs="Arial"/>
        <w:b/>
        <w:bCs/>
        <w:color w:val="000000"/>
        <w:sz w:val="16"/>
        <w:szCs w:val="16"/>
      </w:rPr>
      <w:t>Unrestricted</w:t>
    </w:r>
    <w:r>
      <w:rPr>
        <w:rFonts w:ascii="Arial" w:hAnsi="Arial" w:cs="Arial"/>
        <w:b/>
        <w:bCs/>
        <w:color w:val="000000"/>
        <w:sz w:val="16"/>
        <w:szCs w:val="16"/>
      </w:rPr>
      <w:fldChar w:fldCharType="end"/>
    </w:r>
    <w:r>
      <w:rPr>
        <w:rFonts w:ascii="Arial" w:hAnsi="Arial" w:cs="Arial"/>
        <w:b/>
        <w:bCs/>
        <w:color w:val="000000"/>
        <w:sz w:val="16"/>
        <w:szCs w:val="16"/>
      </w:rPr>
      <w:t xml:space="preserve"> </w:t>
    </w:r>
  </w:p>
  <w:p w14:paraId="09BFE562" w14:textId="77777777" w:rsidR="00D477C0" w:rsidRDefault="00D477C0">
    <w:pPr>
      <w:widowControl w:val="0"/>
      <w:autoSpaceDE w:val="0"/>
      <w:autoSpaceDN w:val="0"/>
      <w:adjustRightInd w:val="0"/>
      <w:spacing w:after="0" w:line="240" w:lineRule="auto"/>
      <w:rPr>
        <w:rFonts w:ascii="Arial" w:hAnsi="Arial" w:cs="Arial"/>
        <w:b/>
        <w:bCs/>
        <w:color w:val="000000"/>
        <w:sz w:val="16"/>
        <w:szCs w:val="16"/>
      </w:rPr>
    </w:pPr>
  </w:p>
  <w:p w14:paraId="21CFA71C" w14:textId="77777777" w:rsidR="00D477C0" w:rsidRDefault="00991D2B">
    <w:pPr>
      <w:widowControl w:val="0"/>
      <w:autoSpaceDE w:val="0"/>
      <w:autoSpaceDN w:val="0"/>
      <w:adjustRightInd w:val="0"/>
      <w:spacing w:after="0" w:line="240" w:lineRule="auto"/>
      <w:rPr>
        <w:rFonts w:ascii="Arial" w:hAnsi="Arial" w:cs="Arial"/>
        <w:color w:val="000000"/>
        <w:sz w:val="16"/>
        <w:szCs w:val="16"/>
      </w:rPr>
    </w:pPr>
    <w:r>
      <w:rPr>
        <w:rFonts w:ascii="Arial" w:hAnsi="Arial" w:cs="Arial"/>
        <w:b/>
        <w:bCs/>
        <w:color w:val="000000"/>
        <w:sz w:val="16"/>
        <w:szCs w:val="16"/>
      </w:rPr>
      <w:t>Siemens, s.r.o.</w:t>
    </w:r>
  </w:p>
  <w:p w14:paraId="364AB417" w14:textId="77777777" w:rsidR="00D477C0" w:rsidRDefault="00991D2B">
    <w:pPr>
      <w:widowControl w:val="0"/>
      <w:autoSpaceDE w:val="0"/>
      <w:autoSpaceDN w:val="0"/>
      <w:adjustRightInd w:val="0"/>
      <w:spacing w:after="0" w:line="184" w:lineRule="exact"/>
      <w:rPr>
        <w:rFonts w:ascii="Arial" w:hAnsi="Arial" w:cs="Arial"/>
        <w:color w:val="000000"/>
        <w:sz w:val="16"/>
        <w:szCs w:val="16"/>
      </w:rPr>
    </w:pPr>
    <w:r>
      <w:rPr>
        <w:rFonts w:ascii="Arial" w:hAnsi="Arial" w:cs="Arial"/>
        <w:color w:val="000000"/>
        <w:sz w:val="16"/>
        <w:szCs w:val="16"/>
      </w:rPr>
      <w:t>Siemensova 1, 155 00  Praha 13, Česká republika</w:t>
    </w:r>
  </w:p>
  <w:p w14:paraId="6AEBA4CE" w14:textId="77777777" w:rsidR="00D477C0" w:rsidRDefault="00991D2B">
    <w:pPr>
      <w:widowControl w:val="0"/>
      <w:autoSpaceDE w:val="0"/>
      <w:autoSpaceDN w:val="0"/>
      <w:adjustRightInd w:val="0"/>
      <w:spacing w:before="1" w:after="0" w:line="240" w:lineRule="auto"/>
      <w:rPr>
        <w:rFonts w:ascii="Arial" w:hAnsi="Arial" w:cs="Arial"/>
        <w:color w:val="000000"/>
        <w:sz w:val="16"/>
        <w:szCs w:val="16"/>
      </w:rPr>
    </w:pPr>
    <w:r>
      <w:rPr>
        <w:rFonts w:ascii="Arial" w:hAnsi="Arial" w:cs="Arial"/>
        <w:color w:val="000000"/>
        <w:sz w:val="16"/>
        <w:szCs w:val="16"/>
      </w:rPr>
      <w:t>Communications</w:t>
    </w:r>
  </w:p>
  <w:p w14:paraId="6D1E537E" w14:textId="77777777" w:rsidR="00D477C0" w:rsidRDefault="00D477C0">
    <w:pPr>
      <w:pStyle w:val="Zpat"/>
      <w:spacing w:after="0"/>
      <w:rPr>
        <w:rFonts w:ascii="Arial" w:hAnsi="Arial" w:cs="Arial"/>
        <w:color w:val="000000"/>
        <w:sz w:val="16"/>
        <w:szCs w:val="16"/>
      </w:rPr>
    </w:pPr>
  </w:p>
  <w:p w14:paraId="3F75EEE7" w14:textId="77777777" w:rsidR="00D477C0" w:rsidRDefault="00991D2B">
    <w:pPr>
      <w:pStyle w:val="Zpat"/>
      <w:tabs>
        <w:tab w:val="clear" w:pos="9072"/>
        <w:tab w:val="right" w:pos="9498"/>
      </w:tabs>
      <w:spacing w:after="0"/>
      <w:rPr>
        <w:rFonts w:ascii="Arial" w:hAnsi="Arial" w:cs="Arial"/>
        <w:color w:val="000000"/>
        <w:sz w:val="16"/>
        <w:szCs w:val="16"/>
      </w:rPr>
    </w:pPr>
    <w:r>
      <w:rPr>
        <w:rFonts w:ascii="Arial" w:hAnsi="Arial" w:cs="Arial"/>
        <w:color w:val="000000"/>
        <w:sz w:val="16"/>
        <w:szCs w:val="16"/>
      </w:rPr>
      <w:tab/>
    </w:r>
    <w:r>
      <w:rPr>
        <w:rFonts w:ascii="Arial" w:hAnsi="Arial" w:cs="Arial"/>
        <w:color w:val="000000"/>
        <w:sz w:val="16"/>
        <w:szCs w:val="16"/>
      </w:rPr>
      <w:tab/>
      <w:t xml:space="preserve">Strana  </w:t>
    </w:r>
    <w:r w:rsidR="008A0228">
      <w:rPr>
        <w:rFonts w:ascii="Arial" w:hAnsi="Arial" w:cs="Arial"/>
        <w:color w:val="000000"/>
        <w:sz w:val="16"/>
        <w:szCs w:val="16"/>
      </w:rPr>
      <w:fldChar w:fldCharType="begin"/>
    </w:r>
    <w:r>
      <w:rPr>
        <w:rFonts w:ascii="Arial" w:hAnsi="Arial" w:cs="Arial"/>
        <w:color w:val="000000"/>
        <w:sz w:val="16"/>
        <w:szCs w:val="16"/>
      </w:rPr>
      <w:instrText xml:space="preserve"> PAGE   \* MERGEFORMAT </w:instrText>
    </w:r>
    <w:r w:rsidR="008A0228">
      <w:rPr>
        <w:rFonts w:ascii="Arial" w:hAnsi="Arial" w:cs="Arial"/>
        <w:color w:val="000000"/>
        <w:sz w:val="16"/>
        <w:szCs w:val="16"/>
      </w:rPr>
      <w:fldChar w:fldCharType="separate"/>
    </w:r>
    <w:r w:rsidR="00375602">
      <w:rPr>
        <w:rFonts w:ascii="Arial" w:hAnsi="Arial" w:cs="Arial"/>
        <w:noProof/>
        <w:color w:val="000000"/>
        <w:sz w:val="16"/>
        <w:szCs w:val="16"/>
      </w:rPr>
      <w:t>1</w:t>
    </w:r>
    <w:r w:rsidR="008A0228">
      <w:rPr>
        <w:rFonts w:ascii="Arial" w:hAnsi="Arial" w:cs="Arial"/>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ABA76" w14:textId="77777777" w:rsidR="00BD6E9E" w:rsidRDefault="00BD6E9E">
      <w:pPr>
        <w:spacing w:after="0" w:line="240" w:lineRule="auto"/>
      </w:pPr>
      <w:r>
        <w:separator/>
      </w:r>
    </w:p>
  </w:footnote>
  <w:footnote w:type="continuationSeparator" w:id="0">
    <w:p w14:paraId="4D7234D0" w14:textId="77777777" w:rsidR="00BD6E9E" w:rsidRDefault="00BD6E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5F8A5" w14:textId="77777777" w:rsidR="00D477C0" w:rsidRDefault="00D477C0">
    <w:pPr>
      <w:pStyle w:val="Zhlav"/>
      <w:tabs>
        <w:tab w:val="clear" w:pos="4536"/>
        <w:tab w:val="clear" w:pos="9072"/>
        <w:tab w:val="left" w:pos="6634"/>
      </w:tabs>
      <w:rPr>
        <w:rFonts w:ascii="Arial" w:hAnsi="Arial" w:cs="Arial"/>
        <w:sz w:val="20"/>
        <w:szCs w:val="20"/>
      </w:rPr>
    </w:pPr>
  </w:p>
  <w:p w14:paraId="7910C1A8" w14:textId="77777777" w:rsidR="00D477C0" w:rsidRDefault="00D477C0">
    <w:pPr>
      <w:pStyle w:val="Zhlav"/>
      <w:tabs>
        <w:tab w:val="clear" w:pos="4536"/>
        <w:tab w:val="clear" w:pos="9072"/>
        <w:tab w:val="left" w:pos="6634"/>
      </w:tabs>
      <w:rPr>
        <w:rFonts w:ascii="Arial" w:hAnsi="Arial" w:cs="Arial"/>
        <w:sz w:val="20"/>
        <w:szCs w:val="20"/>
      </w:rPr>
    </w:pPr>
  </w:p>
  <w:p w14:paraId="12E243A5" w14:textId="77777777" w:rsidR="00D477C0" w:rsidRDefault="00991D2B">
    <w:pPr>
      <w:pStyle w:val="Zhlav"/>
      <w:tabs>
        <w:tab w:val="clear" w:pos="4536"/>
        <w:tab w:val="clear" w:pos="9072"/>
        <w:tab w:val="left" w:pos="6634"/>
      </w:tabs>
      <w:spacing w:after="880"/>
      <w:rPr>
        <w:rFonts w:ascii="Arial" w:hAnsi="Arial" w:cs="Arial"/>
        <w:sz w:val="20"/>
        <w:szCs w:val="20"/>
      </w:rPr>
    </w:pPr>
    <w:r>
      <w:rPr>
        <w:rFonts w:ascii="Arial" w:hAnsi="Arial" w:cs="Arial"/>
        <w:b/>
        <w:sz w:val="20"/>
        <w:szCs w:val="20"/>
      </w:rPr>
      <w:t>Siemens, s.r.o.</w:t>
    </w:r>
    <w:r>
      <w:rPr>
        <w:rFonts w:ascii="Arial" w:hAnsi="Arial" w:cs="Arial"/>
        <w:sz w:val="20"/>
        <w:szCs w:val="20"/>
      </w:rPr>
      <w:tab/>
      <w:t>Tisková zpráva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D3D6B" w14:textId="40DE1671" w:rsidR="00D477C0" w:rsidRDefault="00012E82">
    <w:pPr>
      <w:pStyle w:val="Zhlav"/>
    </w:pPr>
    <w:r>
      <w:rPr>
        <w:noProof/>
      </w:rPr>
      <mc:AlternateContent>
        <mc:Choice Requires="wps">
          <w:drawing>
            <wp:anchor distT="0" distB="0" distL="114300" distR="114300" simplePos="0" relativeHeight="251658240" behindDoc="1" locked="0" layoutInCell="0" allowOverlap="1" wp14:anchorId="5B161BCF" wp14:editId="0F1F5A76">
              <wp:simplePos x="0" y="0"/>
              <wp:positionH relativeFrom="page">
                <wp:posOffset>720090</wp:posOffset>
              </wp:positionH>
              <wp:positionV relativeFrom="paragraph">
                <wp:posOffset>1513840</wp:posOffset>
              </wp:positionV>
              <wp:extent cx="6116320" cy="0"/>
              <wp:effectExtent l="5715" t="8890" r="12065" b="1016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6320" cy="0"/>
                      </a:xfrm>
                      <a:custGeom>
                        <a:avLst/>
                        <a:gdLst>
                          <a:gd name="T0" fmla="*/ 0 w 9632"/>
                          <a:gd name="T1" fmla="*/ 0 h 20"/>
                          <a:gd name="T2" fmla="*/ 9632 w 9632"/>
                          <a:gd name="T3" fmla="*/ 0 h 20"/>
                        </a:gdLst>
                        <a:ahLst/>
                        <a:cxnLst>
                          <a:cxn ang="0">
                            <a:pos x="T0" y="T1"/>
                          </a:cxn>
                          <a:cxn ang="0">
                            <a:pos x="T2" y="T3"/>
                          </a:cxn>
                        </a:cxnLst>
                        <a:rect l="0" t="0" r="r" b="b"/>
                        <a:pathLst>
                          <a:path w="9632" h="20">
                            <a:moveTo>
                              <a:pt x="0" y="0"/>
                            </a:moveTo>
                            <a:lnTo>
                              <a:pt x="9632" y="0"/>
                            </a:lnTo>
                          </a:path>
                        </a:pathLst>
                      </a:custGeom>
                      <a:noFill/>
                      <a:ln w="43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FE659" id="Freeform 1" o:spid="_x0000_s1026" style="position:absolute;margin-left:56.7pt;margin-top:119.2pt;width:481.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" o:allowincell="f" path="m,l9632,e" filled="f" strokeweight=".1199mm">
              <v:path arrowok="t" o:connecttype="custom" o:connectlocs="0,0;6116320,0" o:connectangles="0,0"/>
              <w10:wrap anchorx="page"/>
            </v:shape>
          </w:pict>
        </mc:Fallback>
      </mc:AlternateContent>
    </w:r>
  </w:p>
  <w:p w14:paraId="231A1740" w14:textId="057649DA" w:rsidR="00D477C0" w:rsidRDefault="00991D2B">
    <w:pPr>
      <w:widowControl w:val="0"/>
      <w:autoSpaceDE w:val="0"/>
      <w:autoSpaceDN w:val="0"/>
      <w:adjustRightInd w:val="0"/>
      <w:spacing w:before="1320" w:after="0" w:line="240" w:lineRule="auto"/>
      <w:ind w:right="96"/>
      <w:jc w:val="right"/>
      <w:rPr>
        <w:rFonts w:ascii="Arial" w:hAnsi="Arial" w:cs="Arial"/>
        <w:color w:val="000000"/>
        <w:sz w:val="62"/>
        <w:szCs w:val="62"/>
      </w:rPr>
    </w:pPr>
    <w:r>
      <w:rPr>
        <w:rFonts w:ascii="Arial" w:hAnsi="Arial" w:cs="Arial"/>
        <w:color w:val="A6A6A6"/>
        <w:sz w:val="62"/>
        <w:szCs w:val="62"/>
      </w:rPr>
      <w:tab/>
      <w:t>Tisk</w:t>
    </w:r>
    <w:r>
      <w:rPr>
        <w:noProof/>
        <w:lang w:val="en-US" w:eastAsia="zh-CN"/>
      </w:rPr>
      <w:drawing>
        <wp:anchor distT="0" distB="0" distL="114300" distR="114300" simplePos="0" relativeHeight="251657216" behindDoc="0" locked="0" layoutInCell="1" allowOverlap="1" wp14:anchorId="7A35C4AA" wp14:editId="7BC6A03F">
          <wp:simplePos x="0" y="0"/>
          <wp:positionH relativeFrom="page">
            <wp:posOffset>723900</wp:posOffset>
          </wp:positionH>
          <wp:positionV relativeFrom="page">
            <wp:posOffset>575945</wp:posOffset>
          </wp:positionV>
          <wp:extent cx="1415415" cy="22288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415415" cy="222885"/>
                  </a:xfrm>
                  <a:prstGeom prst="rect">
                    <a:avLst/>
                  </a:prstGeom>
                  <a:noFill/>
                  <a:ln w="9525">
                    <a:noFill/>
                    <a:miter lim="800000"/>
                    <a:headEnd/>
                    <a:tailEnd/>
                  </a:ln>
                </pic:spPr>
              </pic:pic>
            </a:graphicData>
          </a:graphic>
        </wp:anchor>
      </w:drawing>
    </w:r>
    <w:r>
      <w:rPr>
        <w:rFonts w:ascii="Arial" w:hAnsi="Arial" w:cs="Arial"/>
        <w:color w:val="A6A6A6"/>
        <w:sz w:val="62"/>
        <w:szCs w:val="62"/>
      </w:rPr>
      <w:t xml:space="preserve">ová </w:t>
    </w:r>
    <w:r w:rsidR="001665F7">
      <w:rPr>
        <w:rFonts w:ascii="Arial" w:hAnsi="Arial" w:cs="Arial"/>
        <w:color w:val="A6A6A6"/>
        <w:sz w:val="62"/>
        <w:szCs w:val="62"/>
      </w:rPr>
      <w:t>informace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C561B2"/>
    <w:multiLevelType w:val="hybridMultilevel"/>
    <w:tmpl w:val="5A0CE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B937E87"/>
    <w:multiLevelType w:val="hybridMultilevel"/>
    <w:tmpl w:val="C88E70F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54F626A4"/>
    <w:multiLevelType w:val="hybridMultilevel"/>
    <w:tmpl w:val="1134611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61EC6E9B"/>
    <w:multiLevelType w:val="hybridMultilevel"/>
    <w:tmpl w:val="F64EC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595448"/>
    <w:multiLevelType w:val="hybridMultilevel"/>
    <w:tmpl w:val="18E45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89548088">
    <w:abstractNumId w:val="3"/>
  </w:num>
  <w:num w:numId="2" w16cid:durableId="387651930">
    <w:abstractNumId w:val="2"/>
  </w:num>
  <w:num w:numId="3" w16cid:durableId="345253502">
    <w:abstractNumId w:val="4"/>
  </w:num>
  <w:num w:numId="4" w16cid:durableId="770246978">
    <w:abstractNumId w:val="5"/>
  </w:num>
  <w:num w:numId="5" w16cid:durableId="953050870">
    <w:abstractNumId w:val="1"/>
  </w:num>
  <w:num w:numId="6" w16cid:durableId="649747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6625"/>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02E"/>
    <w:rsid w:val="00012E82"/>
    <w:rsid w:val="00046AD1"/>
    <w:rsid w:val="00131D40"/>
    <w:rsid w:val="001665F7"/>
    <w:rsid w:val="001B002E"/>
    <w:rsid w:val="001B6C27"/>
    <w:rsid w:val="00201871"/>
    <w:rsid w:val="00217BF2"/>
    <w:rsid w:val="00244CD8"/>
    <w:rsid w:val="00275005"/>
    <w:rsid w:val="00285228"/>
    <w:rsid w:val="002C78AB"/>
    <w:rsid w:val="002D1A06"/>
    <w:rsid w:val="0030756B"/>
    <w:rsid w:val="00375602"/>
    <w:rsid w:val="003770ED"/>
    <w:rsid w:val="00401F6D"/>
    <w:rsid w:val="00595A16"/>
    <w:rsid w:val="00663FA3"/>
    <w:rsid w:val="006772DB"/>
    <w:rsid w:val="0068226D"/>
    <w:rsid w:val="006A3ED7"/>
    <w:rsid w:val="006A5236"/>
    <w:rsid w:val="00770749"/>
    <w:rsid w:val="00876910"/>
    <w:rsid w:val="008A0228"/>
    <w:rsid w:val="008B78F9"/>
    <w:rsid w:val="008C63B4"/>
    <w:rsid w:val="008D7CAA"/>
    <w:rsid w:val="00985C58"/>
    <w:rsid w:val="00991D2B"/>
    <w:rsid w:val="009B2DD2"/>
    <w:rsid w:val="00A166FC"/>
    <w:rsid w:val="00A30D93"/>
    <w:rsid w:val="00AF1AA4"/>
    <w:rsid w:val="00B02CC0"/>
    <w:rsid w:val="00B56073"/>
    <w:rsid w:val="00BA5017"/>
    <w:rsid w:val="00BD261F"/>
    <w:rsid w:val="00BD6E9E"/>
    <w:rsid w:val="00C32AC9"/>
    <w:rsid w:val="00D477C0"/>
    <w:rsid w:val="00DD0E73"/>
    <w:rsid w:val="00DD4E62"/>
    <w:rsid w:val="00DE7021"/>
    <w:rsid w:val="00E9444A"/>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77760F1A"/>
  <w15:docId w15:val="{C98EE2D7-B633-4ECA-A02E-255521B7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77C0"/>
    <w:rPr>
      <w:rFonts w:cstheme="minorBid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477C0"/>
    <w:pPr>
      <w:tabs>
        <w:tab w:val="center" w:pos="4536"/>
        <w:tab w:val="right" w:pos="9072"/>
      </w:tabs>
    </w:pPr>
  </w:style>
  <w:style w:type="character" w:customStyle="1" w:styleId="ZhlavChar">
    <w:name w:val="Záhlaví Char"/>
    <w:basedOn w:val="Standardnpsmoodstavce"/>
    <w:link w:val="Zhlav"/>
    <w:uiPriority w:val="99"/>
    <w:locked/>
    <w:rsid w:val="00D477C0"/>
    <w:rPr>
      <w:rFonts w:cs="Times New Roman"/>
    </w:rPr>
  </w:style>
  <w:style w:type="character" w:customStyle="1" w:styleId="ZpatChar">
    <w:name w:val="Zápatí Char"/>
    <w:basedOn w:val="Standardnpsmoodstavce"/>
    <w:link w:val="Zpat"/>
    <w:uiPriority w:val="99"/>
    <w:locked/>
    <w:rsid w:val="00D477C0"/>
    <w:rPr>
      <w:rFonts w:cs="Times New Roman"/>
    </w:rPr>
  </w:style>
  <w:style w:type="paragraph" w:styleId="Zpat">
    <w:name w:val="footer"/>
    <w:basedOn w:val="Normln"/>
    <w:link w:val="ZpatChar"/>
    <w:uiPriority w:val="99"/>
    <w:unhideWhenUsed/>
    <w:rsid w:val="00D477C0"/>
    <w:pPr>
      <w:tabs>
        <w:tab w:val="center" w:pos="4536"/>
        <w:tab w:val="right" w:pos="9072"/>
      </w:tabs>
    </w:pPr>
  </w:style>
  <w:style w:type="character" w:customStyle="1" w:styleId="FooterChar1">
    <w:name w:val="Footer Char1"/>
    <w:basedOn w:val="Standardnpsmoodstavce"/>
    <w:uiPriority w:val="99"/>
    <w:semiHidden/>
    <w:rsid w:val="00D477C0"/>
    <w:rPr>
      <w:rFonts w:cstheme="minorBidi"/>
    </w:rPr>
  </w:style>
  <w:style w:type="character" w:styleId="Hypertextovodkaz">
    <w:name w:val="Hyperlink"/>
    <w:basedOn w:val="Standardnpsmoodstavce"/>
    <w:uiPriority w:val="99"/>
    <w:unhideWhenUsed/>
    <w:rsid w:val="00D477C0"/>
    <w:rPr>
      <w:rFonts w:cs="Times New Roman"/>
      <w:color w:val="0000FF" w:themeColor="hyperlink"/>
      <w:u w:val="single"/>
    </w:rPr>
  </w:style>
  <w:style w:type="character" w:styleId="Nevyeenzmnka">
    <w:name w:val="Unresolved Mention"/>
    <w:basedOn w:val="Standardnpsmoodstavce"/>
    <w:uiPriority w:val="99"/>
    <w:semiHidden/>
    <w:unhideWhenUsed/>
    <w:rsid w:val="006A5236"/>
    <w:rPr>
      <w:color w:val="605E5C"/>
      <w:shd w:val="clear" w:color="auto" w:fill="E1DFDD"/>
    </w:rPr>
  </w:style>
  <w:style w:type="paragraph" w:styleId="Odstavecseseznamem">
    <w:name w:val="List Paragraph"/>
    <w:basedOn w:val="Normln"/>
    <w:uiPriority w:val="34"/>
    <w:qFormat/>
    <w:rsid w:val="00A30D93"/>
    <w:pPr>
      <w:spacing w:after="160" w:line="259" w:lineRule="auto"/>
      <w:ind w:left="720"/>
      <w:contextualSpacing/>
    </w:pPr>
    <w:rPr>
      <w:rFonts w:eastAsiaTheme="minorHAnsi"/>
      <w:kern w:val="2"/>
      <w:lang w:eastAsia="en-US"/>
      <w14:ligatures w14:val="standardContextual"/>
    </w:rPr>
  </w:style>
  <w:style w:type="paragraph" w:styleId="Normlnweb">
    <w:name w:val="Normal (Web)"/>
    <w:basedOn w:val="Normln"/>
    <w:uiPriority w:val="99"/>
    <w:semiHidden/>
    <w:unhideWhenUsed/>
    <w:rsid w:val="00AF1A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qFormat/>
    <w:rsid w:val="00AF1AA4"/>
    <w:pPr>
      <w:spacing w:after="0" w:line="360" w:lineRule="auto"/>
    </w:pPr>
    <w:rPr>
      <w:rFonts w:ascii="Arial" w:eastAsia="Times New Roman" w:hAnsi="Arial"/>
      <w:szCs w:val="20"/>
      <w:lang w:val="en-US" w:eastAsia="de-DE"/>
    </w:rPr>
  </w:style>
  <w:style w:type="paragraph" w:customStyle="1" w:styleId="Footer1">
    <w:name w:val="Footer1"/>
    <w:rsid w:val="00AF1AA4"/>
    <w:pPr>
      <w:spacing w:after="0" w:line="240" w:lineRule="auto"/>
    </w:pPr>
    <w:rPr>
      <w:rFonts w:ascii="Arial" w:eastAsia="Times New Roman" w:hAnsi="Arial"/>
      <w:noProof/>
      <w:sz w:val="16"/>
      <w:szCs w:val="16"/>
      <w:lang w:val="en-US" w:eastAsia="de-DE"/>
    </w:rPr>
  </w:style>
  <w:style w:type="paragraph" w:customStyle="1" w:styleId="Footer1Z1">
    <w:name w:val="Footer1Z1"/>
    <w:basedOn w:val="Footer1"/>
    <w:rsid w:val="00AF1AA4"/>
    <w:rPr>
      <w:b/>
    </w:rPr>
  </w:style>
  <w:style w:type="paragraph" w:customStyle="1" w:styleId="Footer2">
    <w:name w:val="Footer2"/>
    <w:rsid w:val="00AF1AA4"/>
    <w:pPr>
      <w:spacing w:after="0" w:line="240" w:lineRule="auto"/>
    </w:pPr>
    <w:rPr>
      <w:rFonts w:ascii="Arial" w:eastAsia="Times New Roman" w:hAnsi="Arial"/>
      <w:noProof/>
      <w:sz w:val="16"/>
      <w:szCs w:val="16"/>
      <w:lang w:val="en-US" w:eastAsia="de-DE"/>
    </w:rPr>
  </w:style>
  <w:style w:type="paragraph" w:customStyle="1" w:styleId="ReferenceNumber">
    <w:name w:val="Reference Number"/>
    <w:qFormat/>
    <w:rsid w:val="00AF1AA4"/>
    <w:pPr>
      <w:spacing w:after="0" w:line="240" w:lineRule="auto"/>
    </w:pPr>
    <w:rPr>
      <w:rFonts w:ascii="Arial" w:eastAsia="Times New Roman" w:hAnsi="Arial"/>
      <w:noProof/>
      <w:sz w:val="16"/>
      <w:szCs w:val="16"/>
      <w:lang w:val="de-DE" w:eastAsia="de-DE"/>
    </w:rPr>
  </w:style>
  <w:style w:type="paragraph" w:customStyle="1" w:styleId="BulletsListing">
    <w:name w:val="Bullets Listing"/>
    <w:basedOn w:val="Bodytext"/>
    <w:qFormat/>
    <w:rsid w:val="00AF1AA4"/>
    <w:pPr>
      <w:numPr>
        <w:numId w:val="6"/>
      </w:numPr>
    </w:pPr>
    <w:rPr>
      <w:b/>
    </w:rPr>
  </w:style>
  <w:style w:type="paragraph" w:customStyle="1" w:styleId="Headline">
    <w:name w:val="Headline"/>
    <w:next w:val="Bodytext"/>
    <w:qFormat/>
    <w:rsid w:val="00AF1AA4"/>
    <w:pPr>
      <w:spacing w:after="0" w:line="240" w:lineRule="auto"/>
    </w:pPr>
    <w:rPr>
      <w:rFonts w:ascii="Arial" w:eastAsia="Times New Roman" w:hAnsi="Arial"/>
      <w:sz w:val="40"/>
      <w:szCs w:val="20"/>
      <w:lang w:val="en-US" w:eastAsia="de-DE"/>
    </w:rPr>
  </w:style>
  <w:style w:type="paragraph" w:customStyle="1" w:styleId="ExhibitionInfo">
    <w:name w:val="Exhibition Info"/>
    <w:qFormat/>
    <w:rsid w:val="00AF1AA4"/>
    <w:pPr>
      <w:spacing w:after="0" w:line="360" w:lineRule="auto"/>
    </w:pPr>
    <w:rPr>
      <w:rFonts w:ascii="Arial" w:eastAsia="Times New Roman" w:hAnsi="Arial"/>
      <w:b/>
      <w:noProof/>
      <w:szCs w:val="20"/>
      <w:lang w:val="en-US" w:eastAsia="de-DE"/>
    </w:rPr>
  </w:style>
  <w:style w:type="paragraph" w:customStyle="1" w:styleId="Logo1">
    <w:name w:val="Logo1"/>
    <w:rsid w:val="00AF1AA4"/>
    <w:pPr>
      <w:spacing w:after="110" w:line="240" w:lineRule="auto"/>
    </w:pPr>
    <w:rPr>
      <w:rFonts w:ascii="Arial" w:eastAsia="Times New Roman" w:hAnsi="Arial"/>
      <w:noProof/>
      <w:sz w:val="16"/>
      <w:szCs w:val="16"/>
      <w:lang w:val="de-DE" w:eastAsia="de-DE"/>
    </w:rPr>
  </w:style>
  <w:style w:type="paragraph" w:customStyle="1" w:styleId="Logo2">
    <w:name w:val="Logo2"/>
    <w:rsid w:val="00AF1AA4"/>
    <w:pPr>
      <w:spacing w:after="110" w:line="240" w:lineRule="auto"/>
    </w:pPr>
    <w:rPr>
      <w:rFonts w:ascii="Arial" w:eastAsia="Times New Roman" w:hAnsi="Arial"/>
      <w:noProof/>
      <w:sz w:val="16"/>
      <w:szCs w:val="16"/>
      <w:lang w:val="de-DE" w:eastAsia="de-DE"/>
    </w:rPr>
  </w:style>
  <w:style w:type="paragraph" w:customStyle="1" w:styleId="Footer3">
    <w:name w:val="Footer3"/>
    <w:rsid w:val="00AF1AA4"/>
    <w:pPr>
      <w:spacing w:after="0" w:line="240" w:lineRule="auto"/>
    </w:pPr>
    <w:rPr>
      <w:rFonts w:ascii="Arial" w:eastAsia="Times New Roman" w:hAnsi="Arial"/>
      <w:sz w:val="16"/>
      <w:szCs w:val="16"/>
      <w:lang w:val="de-DE" w:eastAsia="de-DE"/>
    </w:rPr>
  </w:style>
  <w:style w:type="paragraph" w:customStyle="1" w:styleId="Footer2Z1">
    <w:name w:val="Footer2Z1"/>
    <w:basedOn w:val="Footer2"/>
    <w:next w:val="Footer2"/>
    <w:rsid w:val="00AF1AA4"/>
    <w:pPr>
      <w:spacing w:before="110"/>
    </w:pPr>
    <w:rPr>
      <w:b/>
      <w:noProof w:val="0"/>
      <w:lang w:val="de-DE"/>
    </w:rPr>
  </w:style>
  <w:style w:type="paragraph" w:customStyle="1" w:styleId="Logo3">
    <w:name w:val="Logo3"/>
    <w:rsid w:val="00AF1AA4"/>
    <w:pPr>
      <w:spacing w:after="110" w:line="240" w:lineRule="auto"/>
    </w:pPr>
    <w:rPr>
      <w:rFonts w:ascii="Arial" w:eastAsia="Times New Roman" w:hAnsi="Arial"/>
      <w:noProof/>
      <w:sz w:val="16"/>
      <w:szCs w:val="16"/>
      <w:lang w:val="de-DE" w:eastAsia="de-DE"/>
    </w:rPr>
  </w:style>
  <w:style w:type="paragraph" w:customStyle="1" w:styleId="Footer3Z1">
    <w:name w:val="Footer3Z1"/>
    <w:basedOn w:val="Footer3"/>
    <w:next w:val="Footer3"/>
    <w:rsid w:val="00AF1AA4"/>
    <w:pPr>
      <w:spacing w:before="11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73554">
      <w:bodyDiv w:val="1"/>
      <w:marLeft w:val="0"/>
      <w:marRight w:val="0"/>
      <w:marTop w:val="0"/>
      <w:marBottom w:val="0"/>
      <w:divBdr>
        <w:top w:val="none" w:sz="0" w:space="0" w:color="auto"/>
        <w:left w:val="none" w:sz="0" w:space="0" w:color="auto"/>
        <w:bottom w:val="none" w:sz="0" w:space="0" w:color="auto"/>
        <w:right w:val="none" w:sz="0" w:space="0" w:color="auto"/>
      </w:divBdr>
    </w:div>
    <w:div w:id="713622201">
      <w:bodyDiv w:val="1"/>
      <w:marLeft w:val="0"/>
      <w:marRight w:val="0"/>
      <w:marTop w:val="0"/>
      <w:marBottom w:val="0"/>
      <w:divBdr>
        <w:top w:val="none" w:sz="0" w:space="0" w:color="auto"/>
        <w:left w:val="none" w:sz="0" w:space="0" w:color="auto"/>
        <w:bottom w:val="none" w:sz="0" w:space="0" w:color="auto"/>
        <w:right w:val="none" w:sz="0" w:space="0" w:color="auto"/>
      </w:divBdr>
    </w:div>
    <w:div w:id="799228575">
      <w:bodyDiv w:val="1"/>
      <w:marLeft w:val="0"/>
      <w:marRight w:val="0"/>
      <w:marTop w:val="0"/>
      <w:marBottom w:val="0"/>
      <w:divBdr>
        <w:top w:val="none" w:sz="0" w:space="0" w:color="auto"/>
        <w:left w:val="none" w:sz="0" w:space="0" w:color="auto"/>
        <w:bottom w:val="none" w:sz="0" w:space="0" w:color="auto"/>
        <w:right w:val="none" w:sz="0" w:space="0" w:color="auto"/>
      </w:divBdr>
    </w:div>
    <w:div w:id="122194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x.com/SiemensCzec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iana.kellerova@siemens.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emens.c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iemens.com" TargetMode="External"/><Relationship Id="rId4" Type="http://schemas.openxmlformats.org/officeDocument/2006/relationships/webSettings" Target="webSettings.xml"/><Relationship Id="rId9" Type="http://schemas.openxmlformats.org/officeDocument/2006/relationships/hyperlink" Target="http://www.facebook.com/SiemensCzech"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f75f480-7803-4ee9-bb54-84d0635fdbe7}" enabled="1" method="Standard" siteId="{38ae3bcd-9579-4fd4-adda-b42e1495d55a}"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2</Pages>
  <Words>508</Words>
  <Characters>3610</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Microsoft Word - PR Corporate_ en_2013_01_19.doc</vt:lpstr>
    </vt:vector>
  </TitlesOfParts>
  <Company>Siemens AG</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 Corporate_ en_2013_01_19.doc</dc:title>
  <dc:creator>pg116045</dc:creator>
  <cp:keywords>C_Unrestricted</cp:keywords>
  <cp:lastModifiedBy>Kellerová, Mariana (RC-CZ CM EI)</cp:lastModifiedBy>
  <cp:revision>4</cp:revision>
  <dcterms:created xsi:type="dcterms:W3CDTF">2024-03-05T14:35:00Z</dcterms:created>
  <dcterms:modified xsi:type="dcterms:W3CDTF">2024-03-08T09:09:00Z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sodocoClasLang">
    <vt:lpwstr>Unrestricted</vt:lpwstr>
  </property>
  <property fmtid="{D5CDD505-2E9C-101B-9397-08002B2CF9AE}" pid="4" name="sodocoClasLangId">
    <vt:i4>0</vt:i4>
  </property>
  <property fmtid="{D5CDD505-2E9C-101B-9397-08002B2CF9AE}" pid="5" name="sodocoClasId">
    <vt:i4>0</vt:i4>
  </property>
  <property fmtid="{D5CDD505-2E9C-101B-9397-08002B2CF9AE}" pid="6" name="MSIP_Label_6f75f480-7803-4ee9-bb54-84d0635fdbe7_Enabled">
    <vt:lpwstr>true</vt:lpwstr>
  </property>
  <property fmtid="{D5CDD505-2E9C-101B-9397-08002B2CF9AE}" pid="7" name="MSIP_Label_6f75f480-7803-4ee9-bb54-84d0635fdbe7_SetDate">
    <vt:lpwstr>2023-04-24T13:41:46Z</vt:lpwstr>
  </property>
  <property fmtid="{D5CDD505-2E9C-101B-9397-08002B2CF9AE}" pid="8" name="MSIP_Label_6f75f480-7803-4ee9-bb54-84d0635fdbe7_Method">
    <vt:lpwstr>Standard</vt:lpwstr>
  </property>
  <property fmtid="{D5CDD505-2E9C-101B-9397-08002B2CF9AE}" pid="9" name="MSIP_Label_6f75f480-7803-4ee9-bb54-84d0635fdbe7_Name">
    <vt:lpwstr>unrestricted</vt:lpwstr>
  </property>
  <property fmtid="{D5CDD505-2E9C-101B-9397-08002B2CF9AE}" pid="10" name="MSIP_Label_6f75f480-7803-4ee9-bb54-84d0635fdbe7_SiteId">
    <vt:lpwstr>38ae3bcd-9579-4fd4-adda-b42e1495d55a</vt:lpwstr>
  </property>
  <property fmtid="{D5CDD505-2E9C-101B-9397-08002B2CF9AE}" pid="11" name="MSIP_Label_6f75f480-7803-4ee9-bb54-84d0635fdbe7_ActionId">
    <vt:lpwstr>f2ddd36f-bbd4-4310-931c-1256de937f30</vt:lpwstr>
  </property>
  <property fmtid="{D5CDD505-2E9C-101B-9397-08002B2CF9AE}" pid="12" name="MSIP_Label_6f75f480-7803-4ee9-bb54-84d0635fdbe7_ContentBits">
    <vt:lpwstr>0</vt:lpwstr>
  </property>
  <property fmtid="{D5CDD505-2E9C-101B-9397-08002B2CF9AE}" pid="13" name="Document_Confidentiality">
    <vt:lpwstr>Unrestricted</vt:lpwstr>
  </property>
</Properties>
</file>