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FFFF" w14:textId="4D3037EB" w:rsidR="001404E5" w:rsidRDefault="00941EBF" w:rsidP="00D60212">
      <w:pPr>
        <w:rPr>
          <w:rFonts w:ascii="Arial" w:hAnsi="Arial" w:cs="Arial"/>
          <w:b/>
          <w:bCs/>
          <w:sz w:val="15"/>
          <w:szCs w:val="15"/>
          <w:vertAlign w:val="superscript"/>
        </w:rPr>
      </w:pPr>
      <w:r>
        <w:rPr>
          <w:rFonts w:ascii="Arial" w:hAnsi="Arial" w:cs="Arial"/>
          <w:b/>
          <w:bCs/>
          <w:sz w:val="15"/>
          <w:szCs w:val="15"/>
          <w:vertAlign w:val="superscript"/>
        </w:rPr>
        <w:pict w14:anchorId="21C61F6F">
          <v:rect id="_x0000_i1025" style="width:453.6pt;height:.5pt;mso-position-horizontal:absolute" o:hralign="center" o:hrstd="t" o:hrnoshade="t" o:hr="t" fillcolor="black [3213]" stroked="f"/>
        </w:pict>
      </w:r>
    </w:p>
    <w:p w14:paraId="6B23C237" w14:textId="028E390B" w:rsidR="001404E5" w:rsidRPr="005517E5" w:rsidRDefault="001404E5" w:rsidP="001404E5">
      <w:pPr>
        <w:jc w:val="right"/>
        <w:rPr>
          <w:rFonts w:ascii="Arial" w:hAnsi="Arial" w:cs="Arial"/>
          <w:sz w:val="20"/>
          <w:szCs w:val="20"/>
        </w:rPr>
      </w:pPr>
      <w:r w:rsidRPr="005517E5">
        <w:rPr>
          <w:rFonts w:ascii="Arial" w:hAnsi="Arial" w:cs="Arial"/>
          <w:sz w:val="20"/>
          <w:szCs w:val="20"/>
        </w:rPr>
        <w:t>Praha 22. března 202</w:t>
      </w:r>
      <w:r w:rsidR="000E6B23">
        <w:rPr>
          <w:rFonts w:ascii="Arial" w:hAnsi="Arial" w:cs="Arial"/>
          <w:sz w:val="20"/>
          <w:szCs w:val="20"/>
        </w:rPr>
        <w:t>3</w:t>
      </w:r>
    </w:p>
    <w:p w14:paraId="55DEA53A" w14:textId="77777777" w:rsidR="001404E5" w:rsidRDefault="001404E5" w:rsidP="001404E5">
      <w:pPr>
        <w:rPr>
          <w:rFonts w:ascii="Arial" w:hAnsi="Arial" w:cs="Arial"/>
          <w:sz w:val="20"/>
          <w:szCs w:val="20"/>
        </w:rPr>
      </w:pPr>
    </w:p>
    <w:p w14:paraId="5975759D" w14:textId="4EC3B491" w:rsidR="001404E5" w:rsidRDefault="001404E5" w:rsidP="001404E5">
      <w:pPr>
        <w:autoSpaceDE w:val="0"/>
        <w:autoSpaceDN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Cena Wernera von Siemense 2023: První místo v kategorii Nejlepší disertační práce</w:t>
      </w:r>
    </w:p>
    <w:p w14:paraId="0A2DF62F" w14:textId="77777777" w:rsidR="001404E5" w:rsidRPr="000809FF" w:rsidRDefault="001404E5" w:rsidP="001404E5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14:paraId="204A1D00" w14:textId="6705B43B" w:rsidR="001404E5" w:rsidRDefault="001404E5" w:rsidP="001404E5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Oceněný autor:</w:t>
      </w:r>
      <w:r>
        <w:rPr>
          <w:rFonts w:ascii="Arial" w:hAnsi="Arial" w:cs="Arial"/>
          <w:b/>
          <w:bCs/>
          <w:color w:val="000000"/>
        </w:rPr>
        <w:t xml:space="preserve"> Mgr. Anna Petráčková, Ph.D.</w:t>
      </w:r>
    </w:p>
    <w:p w14:paraId="56475E1E" w14:textId="0A356E61" w:rsidR="001404E5" w:rsidRDefault="001404E5" w:rsidP="001404E5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Vědecké pracoviště:</w:t>
      </w:r>
      <w:r>
        <w:rPr>
          <w:rFonts w:ascii="Arial" w:hAnsi="Arial" w:cs="Arial"/>
          <w:b/>
          <w:bCs/>
          <w:color w:val="000000"/>
        </w:rPr>
        <w:t xml:space="preserve"> Univerzita Palackého v Olomouci – Lékařská fakulta</w:t>
      </w:r>
    </w:p>
    <w:p w14:paraId="3ED837BC" w14:textId="2600B11E" w:rsidR="00E746DA" w:rsidRPr="00E746DA" w:rsidRDefault="00E746DA" w:rsidP="001404E5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 xml:space="preserve">Školitel: </w:t>
      </w:r>
      <w:r>
        <w:rPr>
          <w:rFonts w:ascii="Arial" w:hAnsi="Arial" w:cs="Arial"/>
          <w:b/>
          <w:bCs/>
          <w:color w:val="000000"/>
        </w:rPr>
        <w:t xml:space="preserve">doc. Dr. Ing. Eva </w:t>
      </w:r>
      <w:proofErr w:type="spellStart"/>
      <w:r>
        <w:rPr>
          <w:rFonts w:ascii="Arial" w:hAnsi="Arial" w:cs="Arial"/>
          <w:b/>
          <w:bCs/>
          <w:color w:val="000000"/>
        </w:rPr>
        <w:t>Kriegová</w:t>
      </w:r>
      <w:proofErr w:type="spellEnd"/>
      <w:r>
        <w:rPr>
          <w:rFonts w:ascii="Arial" w:hAnsi="Arial" w:cs="Arial"/>
          <w:b/>
          <w:bCs/>
          <w:color w:val="000000"/>
        </w:rPr>
        <w:t>, Univerzita Palackého v Olomouci – Lékařská fakulta</w:t>
      </w:r>
    </w:p>
    <w:p w14:paraId="0AF28BEE" w14:textId="54694984" w:rsidR="001404E5" w:rsidRDefault="001404E5" w:rsidP="001404E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Název práce: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1404E5">
        <w:rPr>
          <w:rFonts w:ascii="Arial" w:hAnsi="Arial" w:cs="Arial"/>
          <w:b/>
          <w:bCs/>
          <w:color w:val="000000"/>
        </w:rPr>
        <w:t>„</w:t>
      </w:r>
      <w:r w:rsidRPr="001404E5">
        <w:rPr>
          <w:rFonts w:ascii="Arial" w:hAnsi="Arial" w:cs="Arial"/>
          <w:b/>
        </w:rPr>
        <w:t>Nové molekulární přístupy k citlivé detekci biomarkerů v éře precizní medicíny</w:t>
      </w:r>
      <w:r w:rsidRPr="001404E5">
        <w:rPr>
          <w:rFonts w:ascii="Arial" w:hAnsi="Arial" w:cs="Arial"/>
          <w:b/>
          <w:bCs/>
          <w:color w:val="000000"/>
        </w:rPr>
        <w:t>“</w:t>
      </w:r>
    </w:p>
    <w:p w14:paraId="4DDE0744" w14:textId="77777777" w:rsidR="001404E5" w:rsidRDefault="001404E5" w:rsidP="00D60212">
      <w:pPr>
        <w:rPr>
          <w:rFonts w:ascii="Arial" w:hAnsi="Arial" w:cs="Arial"/>
          <w:b/>
        </w:rPr>
      </w:pPr>
    </w:p>
    <w:p w14:paraId="2F344451" w14:textId="4919441E" w:rsidR="00C178D4" w:rsidRPr="001404E5" w:rsidRDefault="00C178D4" w:rsidP="001404E5">
      <w:pPr>
        <w:spacing w:line="240" w:lineRule="auto"/>
        <w:ind w:right="1134"/>
        <w:rPr>
          <w:rFonts w:ascii="Arial" w:hAnsi="Arial" w:cs="Arial"/>
          <w:bCs/>
          <w:sz w:val="40"/>
          <w:szCs w:val="40"/>
        </w:rPr>
      </w:pPr>
      <w:r w:rsidRPr="001404E5">
        <w:rPr>
          <w:rFonts w:ascii="Arial" w:hAnsi="Arial" w:cs="Arial"/>
          <w:bCs/>
          <w:sz w:val="40"/>
          <w:szCs w:val="40"/>
        </w:rPr>
        <w:t>Výzkum biomarkerů umožní poskytovat pacientům léčbu „na míru“</w:t>
      </w:r>
    </w:p>
    <w:p w14:paraId="148EC2D8" w14:textId="48C57109" w:rsidR="00D60212" w:rsidRPr="001404E5" w:rsidRDefault="00D60212" w:rsidP="001404E5">
      <w:pPr>
        <w:spacing w:line="360" w:lineRule="auto"/>
        <w:ind w:right="1134"/>
        <w:rPr>
          <w:rFonts w:ascii="Arial" w:hAnsi="Arial" w:cs="Arial"/>
          <w:b/>
        </w:rPr>
      </w:pPr>
      <w:r w:rsidRPr="001404E5">
        <w:rPr>
          <w:rFonts w:ascii="Arial" w:hAnsi="Arial" w:cs="Arial"/>
          <w:b/>
        </w:rPr>
        <w:t xml:space="preserve">Cenu Wernera von Siemense za první místo v kategorii </w:t>
      </w:r>
      <w:r w:rsidRPr="001404E5">
        <w:rPr>
          <w:rFonts w:ascii="Arial" w:hAnsi="Arial" w:cs="Arial"/>
          <w:b/>
          <w:i/>
          <w:iCs/>
        </w:rPr>
        <w:t>Nejlepší disertační práce</w:t>
      </w:r>
      <w:r w:rsidRPr="001404E5">
        <w:rPr>
          <w:rFonts w:ascii="Arial" w:hAnsi="Arial" w:cs="Arial"/>
          <w:b/>
        </w:rPr>
        <w:t xml:space="preserve"> získala Mgr. Anna Petráčková, Ph.D., z Lékařské fakulty Univerzity Palackého v Olomouci za práci s názvem </w:t>
      </w:r>
      <w:r w:rsidRPr="001404E5">
        <w:rPr>
          <w:rFonts w:ascii="Arial" w:hAnsi="Arial" w:cs="Arial"/>
          <w:b/>
          <w:i/>
          <w:iCs/>
        </w:rPr>
        <w:t>Nové molekulární přístupy k</w:t>
      </w:r>
      <w:r w:rsidR="001404E5">
        <w:rPr>
          <w:rFonts w:ascii="Arial" w:hAnsi="Arial" w:cs="Arial"/>
          <w:b/>
          <w:i/>
          <w:iCs/>
        </w:rPr>
        <w:t> </w:t>
      </w:r>
      <w:r w:rsidRPr="001404E5">
        <w:rPr>
          <w:rFonts w:ascii="Arial" w:hAnsi="Arial" w:cs="Arial"/>
          <w:b/>
          <w:i/>
          <w:iCs/>
        </w:rPr>
        <w:t>citlivé detekci biomarkerů v éře precizní medicíny</w:t>
      </w:r>
      <w:r w:rsidRPr="001404E5">
        <w:rPr>
          <w:rFonts w:ascii="Arial" w:hAnsi="Arial" w:cs="Arial"/>
          <w:b/>
        </w:rPr>
        <w:t>.</w:t>
      </w:r>
    </w:p>
    <w:p w14:paraId="09813287" w14:textId="5C7243DA" w:rsidR="001A3B9B" w:rsidRPr="001404E5" w:rsidRDefault="001A3B9B" w:rsidP="001404E5">
      <w:pPr>
        <w:spacing w:line="360" w:lineRule="auto"/>
        <w:ind w:right="1134"/>
        <w:rPr>
          <w:rFonts w:ascii="Arial" w:hAnsi="Arial" w:cs="Arial"/>
          <w:bCs/>
        </w:rPr>
      </w:pPr>
      <w:r w:rsidRPr="001404E5">
        <w:rPr>
          <w:rFonts w:ascii="Arial" w:hAnsi="Arial" w:cs="Arial"/>
          <w:bCs/>
        </w:rPr>
        <w:t xml:space="preserve">Nedávné technologické pokroky v molekulární a buněčné biologii umožnily provádět bezprecedentní popisy molekulárních změn souvisejících s lidskými nemocemi. Začala tak éra tzv. </w:t>
      </w:r>
      <w:r w:rsidR="001B0A19" w:rsidRPr="001404E5">
        <w:rPr>
          <w:rFonts w:ascii="Arial" w:hAnsi="Arial" w:cs="Arial"/>
          <w:bCs/>
        </w:rPr>
        <w:t xml:space="preserve">precizní </w:t>
      </w:r>
      <w:r w:rsidRPr="001404E5">
        <w:rPr>
          <w:rFonts w:ascii="Arial" w:hAnsi="Arial" w:cs="Arial"/>
          <w:bCs/>
        </w:rPr>
        <w:t>medicíny, která při volbě léčebného postupu zohledňuje genovou výbavu, buněčné a molekulární profily i prostředí a</w:t>
      </w:r>
      <w:r w:rsidR="001404E5">
        <w:rPr>
          <w:rFonts w:ascii="Arial" w:hAnsi="Arial" w:cs="Arial"/>
          <w:bCs/>
        </w:rPr>
        <w:t> </w:t>
      </w:r>
      <w:r w:rsidRPr="001404E5">
        <w:rPr>
          <w:rFonts w:ascii="Arial" w:hAnsi="Arial" w:cs="Arial"/>
          <w:bCs/>
        </w:rPr>
        <w:t>životní styl konkrétního člověka. Z této variability je možné odvodit tzv. biomarkery, které fungují jako biologické ukazatele určitého stavu, například lepšího</w:t>
      </w:r>
      <w:r w:rsidR="00AE6D81" w:rsidRPr="001404E5">
        <w:rPr>
          <w:rFonts w:ascii="Arial" w:hAnsi="Arial" w:cs="Arial"/>
          <w:bCs/>
        </w:rPr>
        <w:t>,</w:t>
      </w:r>
      <w:r w:rsidRPr="001404E5">
        <w:rPr>
          <w:rFonts w:ascii="Arial" w:hAnsi="Arial" w:cs="Arial"/>
          <w:bCs/>
        </w:rPr>
        <w:t xml:space="preserve"> nebo naopak horšího průběhu onemocnění, nebo ukazatele účinnosti léčby. Na tomto </w:t>
      </w:r>
      <w:r w:rsidR="001B0A19" w:rsidRPr="001404E5">
        <w:rPr>
          <w:rFonts w:ascii="Arial" w:hAnsi="Arial" w:cs="Arial"/>
          <w:bCs/>
        </w:rPr>
        <w:t>výz</w:t>
      </w:r>
      <w:r w:rsidR="0066129D" w:rsidRPr="001404E5">
        <w:rPr>
          <w:rFonts w:ascii="Arial" w:hAnsi="Arial" w:cs="Arial"/>
          <w:bCs/>
        </w:rPr>
        <w:t>k</w:t>
      </w:r>
      <w:r w:rsidR="001B0A19" w:rsidRPr="001404E5">
        <w:rPr>
          <w:rFonts w:ascii="Arial" w:hAnsi="Arial" w:cs="Arial"/>
          <w:bCs/>
        </w:rPr>
        <w:t>umném poli</w:t>
      </w:r>
      <w:r w:rsidRPr="001404E5">
        <w:rPr>
          <w:rFonts w:ascii="Arial" w:hAnsi="Arial" w:cs="Arial"/>
          <w:bCs/>
        </w:rPr>
        <w:t xml:space="preserve"> se pohybuje i autorka vítězné </w:t>
      </w:r>
      <w:r w:rsidR="002252A1" w:rsidRPr="001404E5">
        <w:rPr>
          <w:rFonts w:ascii="Arial" w:hAnsi="Arial" w:cs="Arial"/>
          <w:bCs/>
        </w:rPr>
        <w:t xml:space="preserve">disertační </w:t>
      </w:r>
      <w:r w:rsidRPr="001404E5">
        <w:rPr>
          <w:rFonts w:ascii="Arial" w:hAnsi="Arial" w:cs="Arial"/>
          <w:bCs/>
        </w:rPr>
        <w:t xml:space="preserve">práce, která se zabývá výzkumem biomarkerů u </w:t>
      </w:r>
      <w:proofErr w:type="spellStart"/>
      <w:r w:rsidRPr="001404E5">
        <w:rPr>
          <w:rFonts w:ascii="Arial" w:hAnsi="Arial" w:cs="Arial"/>
          <w:bCs/>
        </w:rPr>
        <w:t>hemato</w:t>
      </w:r>
      <w:proofErr w:type="spellEnd"/>
      <w:r w:rsidRPr="001404E5">
        <w:rPr>
          <w:rFonts w:ascii="Arial" w:hAnsi="Arial" w:cs="Arial"/>
          <w:bCs/>
        </w:rPr>
        <w:t>-onkologických a autoimunitních onemocnění.</w:t>
      </w:r>
    </w:p>
    <w:p w14:paraId="7D47DE86" w14:textId="3A74EE63" w:rsidR="00611A9C" w:rsidRPr="001404E5" w:rsidRDefault="00A502BA" w:rsidP="001404E5">
      <w:pPr>
        <w:spacing w:line="360" w:lineRule="auto"/>
        <w:ind w:right="1134"/>
        <w:rPr>
          <w:rFonts w:ascii="Arial" w:hAnsi="Arial" w:cs="Arial"/>
          <w:bCs/>
        </w:rPr>
      </w:pPr>
      <w:r w:rsidRPr="001404E5">
        <w:rPr>
          <w:rFonts w:ascii="Arial" w:hAnsi="Arial" w:cs="Arial"/>
          <w:bCs/>
        </w:rPr>
        <w:t>Klíčovým výstupem disertační práce je</w:t>
      </w:r>
      <w:r w:rsidR="00611A9C" w:rsidRPr="001404E5">
        <w:rPr>
          <w:rFonts w:ascii="Arial" w:hAnsi="Arial" w:cs="Arial"/>
          <w:bCs/>
        </w:rPr>
        <w:t xml:space="preserve"> i online </w:t>
      </w:r>
      <w:r w:rsidRPr="001404E5">
        <w:rPr>
          <w:rFonts w:ascii="Arial" w:hAnsi="Arial" w:cs="Arial"/>
          <w:bCs/>
        </w:rPr>
        <w:t>kalkulátor pro nastavení citlivost</w:t>
      </w:r>
      <w:r w:rsidR="00AE6D81" w:rsidRPr="001404E5">
        <w:rPr>
          <w:rFonts w:ascii="Arial" w:hAnsi="Arial" w:cs="Arial"/>
          <w:bCs/>
        </w:rPr>
        <w:t>i</w:t>
      </w:r>
      <w:r w:rsidRPr="001404E5">
        <w:rPr>
          <w:rFonts w:ascii="Arial" w:hAnsi="Arial" w:cs="Arial"/>
          <w:bCs/>
        </w:rPr>
        <w:t xml:space="preserve"> metody </w:t>
      </w:r>
      <w:proofErr w:type="spellStart"/>
      <w:r w:rsidRPr="001404E5">
        <w:rPr>
          <w:rFonts w:ascii="Arial" w:hAnsi="Arial" w:cs="Arial"/>
          <w:bCs/>
        </w:rPr>
        <w:t>sekvenování</w:t>
      </w:r>
      <w:proofErr w:type="spellEnd"/>
      <w:r w:rsidRPr="001404E5">
        <w:rPr>
          <w:rFonts w:ascii="Arial" w:hAnsi="Arial" w:cs="Arial"/>
          <w:bCs/>
        </w:rPr>
        <w:t xml:space="preserve"> pro diagnostické laboratoře</w:t>
      </w:r>
      <w:r w:rsidR="009725F5" w:rsidRPr="001404E5">
        <w:rPr>
          <w:rFonts w:ascii="Arial" w:hAnsi="Arial" w:cs="Arial"/>
          <w:bCs/>
        </w:rPr>
        <w:t xml:space="preserve">. Tento kalkulátor je </w:t>
      </w:r>
      <w:r w:rsidRPr="001404E5">
        <w:rPr>
          <w:rFonts w:ascii="Arial" w:hAnsi="Arial" w:cs="Arial"/>
          <w:bCs/>
        </w:rPr>
        <w:t xml:space="preserve">nezbytný ke správnému určení malých klonů s patogenními mutacemi u onkologických </w:t>
      </w:r>
      <w:r w:rsidRPr="001404E5">
        <w:rPr>
          <w:rFonts w:ascii="Arial" w:hAnsi="Arial" w:cs="Arial"/>
          <w:bCs/>
        </w:rPr>
        <w:lastRenderedPageBreak/>
        <w:t>onemocnění, které mají dopad na vývoj onemocnění a jeho prognózu.</w:t>
      </w:r>
      <w:r w:rsidR="009725F5" w:rsidRPr="001404E5">
        <w:rPr>
          <w:rFonts w:ascii="Arial" w:hAnsi="Arial" w:cs="Arial"/>
          <w:bCs/>
        </w:rPr>
        <w:t xml:space="preserve"> </w:t>
      </w:r>
      <w:r w:rsidR="00102EDC" w:rsidRPr="001404E5">
        <w:rPr>
          <w:rFonts w:ascii="Arial" w:hAnsi="Arial" w:cs="Arial"/>
          <w:bCs/>
        </w:rPr>
        <w:t>Kalkulátor se již p</w:t>
      </w:r>
      <w:r w:rsidR="009725F5" w:rsidRPr="001404E5">
        <w:rPr>
          <w:rFonts w:ascii="Arial" w:hAnsi="Arial" w:cs="Arial"/>
          <w:bCs/>
        </w:rPr>
        <w:t xml:space="preserve">oužívá v klinické praxi </w:t>
      </w:r>
      <w:r w:rsidRPr="001404E5">
        <w:rPr>
          <w:rFonts w:ascii="Arial" w:hAnsi="Arial" w:cs="Arial"/>
          <w:bCs/>
        </w:rPr>
        <w:t xml:space="preserve">a </w:t>
      </w:r>
      <w:r w:rsidR="009725F5" w:rsidRPr="001404E5">
        <w:rPr>
          <w:rFonts w:ascii="Arial" w:hAnsi="Arial" w:cs="Arial"/>
          <w:bCs/>
        </w:rPr>
        <w:t>článek</w:t>
      </w:r>
      <w:r w:rsidRPr="001404E5">
        <w:rPr>
          <w:rFonts w:ascii="Arial" w:hAnsi="Arial" w:cs="Arial"/>
          <w:bCs/>
        </w:rPr>
        <w:t>, kter</w:t>
      </w:r>
      <w:r w:rsidR="009725F5" w:rsidRPr="001404E5">
        <w:rPr>
          <w:rFonts w:ascii="Arial" w:hAnsi="Arial" w:cs="Arial"/>
          <w:bCs/>
        </w:rPr>
        <w:t>ý</w:t>
      </w:r>
      <w:r w:rsidRPr="001404E5">
        <w:rPr>
          <w:rFonts w:ascii="Arial" w:hAnsi="Arial" w:cs="Arial"/>
          <w:bCs/>
        </w:rPr>
        <w:t xml:space="preserve"> jej popisuje a </w:t>
      </w:r>
      <w:r w:rsidR="009725F5" w:rsidRPr="001404E5">
        <w:rPr>
          <w:rFonts w:ascii="Arial" w:hAnsi="Arial" w:cs="Arial"/>
          <w:bCs/>
        </w:rPr>
        <w:t xml:space="preserve">jehož je </w:t>
      </w:r>
      <w:r w:rsidRPr="001404E5">
        <w:rPr>
          <w:rFonts w:ascii="Arial" w:hAnsi="Arial" w:cs="Arial"/>
          <w:bCs/>
        </w:rPr>
        <w:t>An</w:t>
      </w:r>
      <w:r w:rsidR="009725F5" w:rsidRPr="001404E5">
        <w:rPr>
          <w:rFonts w:ascii="Arial" w:hAnsi="Arial" w:cs="Arial"/>
          <w:bCs/>
        </w:rPr>
        <w:t xml:space="preserve">na </w:t>
      </w:r>
      <w:r w:rsidR="008D0924">
        <w:rPr>
          <w:rFonts w:ascii="Arial" w:hAnsi="Arial" w:cs="Arial"/>
          <w:bCs/>
        </w:rPr>
        <w:t xml:space="preserve">Petráčková </w:t>
      </w:r>
      <w:r w:rsidRPr="001404E5">
        <w:rPr>
          <w:rFonts w:ascii="Arial" w:hAnsi="Arial" w:cs="Arial"/>
          <w:bCs/>
        </w:rPr>
        <w:t xml:space="preserve">první autorkou, byl během </w:t>
      </w:r>
      <w:r w:rsidR="009725F5" w:rsidRPr="001404E5">
        <w:rPr>
          <w:rFonts w:ascii="Arial" w:hAnsi="Arial" w:cs="Arial"/>
          <w:bCs/>
        </w:rPr>
        <w:t>dvou</w:t>
      </w:r>
      <w:r w:rsidRPr="001404E5">
        <w:rPr>
          <w:rFonts w:ascii="Arial" w:hAnsi="Arial" w:cs="Arial"/>
          <w:bCs/>
        </w:rPr>
        <w:t xml:space="preserve"> let citován více než </w:t>
      </w:r>
      <w:r w:rsidR="009725F5" w:rsidRPr="001404E5">
        <w:rPr>
          <w:rFonts w:ascii="Arial" w:hAnsi="Arial" w:cs="Arial"/>
          <w:bCs/>
        </w:rPr>
        <w:t>šedesátkrát.</w:t>
      </w:r>
      <w:r w:rsidR="00611A9C" w:rsidRPr="001404E5">
        <w:rPr>
          <w:rFonts w:ascii="Arial" w:hAnsi="Arial" w:cs="Arial"/>
          <w:bCs/>
        </w:rPr>
        <w:t xml:space="preserve"> </w:t>
      </w:r>
    </w:p>
    <w:p w14:paraId="2DEDD33A" w14:textId="2A6E025E" w:rsidR="00A71106" w:rsidRPr="001404E5" w:rsidRDefault="00611A9C" w:rsidP="001404E5">
      <w:pPr>
        <w:spacing w:line="360" w:lineRule="auto"/>
        <w:ind w:right="1134"/>
        <w:rPr>
          <w:rFonts w:ascii="Arial" w:hAnsi="Arial" w:cs="Arial"/>
          <w:bCs/>
        </w:rPr>
      </w:pPr>
      <w:r w:rsidRPr="00A04EED">
        <w:rPr>
          <w:rFonts w:ascii="Arial" w:hAnsi="Arial" w:cs="Arial"/>
          <w:bCs/>
          <w:i/>
          <w:iCs/>
        </w:rPr>
        <w:t xml:space="preserve">„Naše studie přinesla přímo konkrétní doporučení pro diagnostické laboratoře ohledně nastavení parametrů </w:t>
      </w:r>
      <w:proofErr w:type="spellStart"/>
      <w:r w:rsidRPr="00A04EED">
        <w:rPr>
          <w:rFonts w:ascii="Arial" w:hAnsi="Arial" w:cs="Arial"/>
          <w:bCs/>
          <w:i/>
          <w:iCs/>
        </w:rPr>
        <w:t>sekvenování</w:t>
      </w:r>
      <w:proofErr w:type="spellEnd"/>
      <w:r w:rsidRPr="00A04EED">
        <w:rPr>
          <w:rFonts w:ascii="Arial" w:hAnsi="Arial" w:cs="Arial"/>
          <w:bCs/>
          <w:i/>
          <w:iCs/>
        </w:rPr>
        <w:t xml:space="preserve"> pro požadovanou citlivost diagnostického testu. Díky </w:t>
      </w:r>
      <w:r w:rsidR="00A71106" w:rsidRPr="00A04EED">
        <w:rPr>
          <w:rFonts w:ascii="Arial" w:hAnsi="Arial" w:cs="Arial"/>
          <w:bCs/>
          <w:i/>
          <w:iCs/>
        </w:rPr>
        <w:t>online kalkulátor</w:t>
      </w:r>
      <w:r w:rsidRPr="00A04EED">
        <w:rPr>
          <w:rFonts w:ascii="Arial" w:hAnsi="Arial" w:cs="Arial"/>
          <w:bCs/>
          <w:i/>
          <w:iCs/>
        </w:rPr>
        <w:t xml:space="preserve">u </w:t>
      </w:r>
      <w:r w:rsidR="00A71106" w:rsidRPr="00A04EED">
        <w:rPr>
          <w:rFonts w:ascii="Arial" w:hAnsi="Arial" w:cs="Arial"/>
          <w:bCs/>
          <w:i/>
          <w:iCs/>
        </w:rPr>
        <w:t xml:space="preserve">si </w:t>
      </w:r>
      <w:r w:rsidRPr="00A04EED">
        <w:rPr>
          <w:rFonts w:ascii="Arial" w:hAnsi="Arial" w:cs="Arial"/>
          <w:bCs/>
          <w:i/>
          <w:iCs/>
        </w:rPr>
        <w:t xml:space="preserve">pak </w:t>
      </w:r>
      <w:r w:rsidR="00A71106" w:rsidRPr="00A04EED">
        <w:rPr>
          <w:rFonts w:ascii="Arial" w:hAnsi="Arial" w:cs="Arial"/>
          <w:bCs/>
          <w:i/>
          <w:iCs/>
        </w:rPr>
        <w:t xml:space="preserve">může každý </w:t>
      </w:r>
      <w:r w:rsidRPr="00A04EED">
        <w:rPr>
          <w:rFonts w:ascii="Arial" w:hAnsi="Arial" w:cs="Arial"/>
          <w:bCs/>
          <w:i/>
          <w:iCs/>
        </w:rPr>
        <w:t xml:space="preserve">sám </w:t>
      </w:r>
      <w:r w:rsidR="00A71106" w:rsidRPr="00A04EED">
        <w:rPr>
          <w:rFonts w:ascii="Arial" w:hAnsi="Arial" w:cs="Arial"/>
          <w:bCs/>
          <w:i/>
          <w:iCs/>
        </w:rPr>
        <w:t xml:space="preserve">zadat požadovanou citlivost a kalkulátor </w:t>
      </w:r>
      <w:r w:rsidRPr="00A04EED">
        <w:rPr>
          <w:rFonts w:ascii="Arial" w:hAnsi="Arial" w:cs="Arial"/>
          <w:bCs/>
          <w:i/>
          <w:iCs/>
        </w:rPr>
        <w:t>mu</w:t>
      </w:r>
      <w:r w:rsidR="00A71106" w:rsidRPr="00A04EED">
        <w:rPr>
          <w:rFonts w:ascii="Arial" w:hAnsi="Arial" w:cs="Arial"/>
          <w:bCs/>
          <w:i/>
          <w:iCs/>
        </w:rPr>
        <w:t xml:space="preserve"> vypočítá nutnou hladinu pokrytí </w:t>
      </w:r>
      <w:proofErr w:type="spellStart"/>
      <w:r w:rsidR="00A71106" w:rsidRPr="00A04EED">
        <w:rPr>
          <w:rFonts w:ascii="Arial" w:hAnsi="Arial" w:cs="Arial"/>
          <w:bCs/>
          <w:i/>
          <w:iCs/>
        </w:rPr>
        <w:t>sekvenování</w:t>
      </w:r>
      <w:proofErr w:type="spellEnd"/>
      <w:r w:rsidRPr="00A04EED">
        <w:rPr>
          <w:rFonts w:ascii="Arial" w:hAnsi="Arial" w:cs="Arial"/>
          <w:bCs/>
          <w:i/>
          <w:iCs/>
        </w:rPr>
        <w:t xml:space="preserve">,“ </w:t>
      </w:r>
      <w:r w:rsidRPr="001404E5">
        <w:rPr>
          <w:rFonts w:ascii="Arial" w:hAnsi="Arial" w:cs="Arial"/>
          <w:bCs/>
        </w:rPr>
        <w:t>popisuje Anna Petráčková</w:t>
      </w:r>
      <w:r w:rsidR="00A71106" w:rsidRPr="001404E5">
        <w:rPr>
          <w:rFonts w:ascii="Arial" w:hAnsi="Arial" w:cs="Arial"/>
          <w:bCs/>
        </w:rPr>
        <w:t>.</w:t>
      </w:r>
    </w:p>
    <w:p w14:paraId="3D4B479A" w14:textId="077BCA0C" w:rsidR="005F5180" w:rsidRPr="001404E5" w:rsidRDefault="00A71106" w:rsidP="001404E5">
      <w:pPr>
        <w:spacing w:line="360" w:lineRule="auto"/>
        <w:ind w:right="1134"/>
        <w:rPr>
          <w:rFonts w:ascii="Arial" w:hAnsi="Arial" w:cs="Arial"/>
          <w:b/>
        </w:rPr>
      </w:pPr>
      <w:r w:rsidRPr="001404E5">
        <w:rPr>
          <w:rFonts w:ascii="Arial" w:hAnsi="Arial" w:cs="Arial"/>
          <w:b/>
        </w:rPr>
        <w:t>Výjimečná v</w:t>
      </w:r>
      <w:r w:rsidR="00604E8B" w:rsidRPr="001404E5">
        <w:rPr>
          <w:rFonts w:ascii="Arial" w:hAnsi="Arial" w:cs="Arial"/>
          <w:b/>
        </w:rPr>
        <w:t> řadě ohledů</w:t>
      </w:r>
    </w:p>
    <w:p w14:paraId="0DBDF2A5" w14:textId="6C2714C2" w:rsidR="005B2D3A" w:rsidRPr="001404E5" w:rsidRDefault="005F5180" w:rsidP="001404E5">
      <w:pPr>
        <w:spacing w:line="360" w:lineRule="auto"/>
        <w:ind w:right="1134"/>
        <w:rPr>
          <w:rFonts w:ascii="Arial" w:hAnsi="Arial" w:cs="Arial"/>
          <w:bCs/>
        </w:rPr>
      </w:pPr>
      <w:r w:rsidRPr="001404E5">
        <w:rPr>
          <w:rFonts w:ascii="Arial" w:hAnsi="Arial" w:cs="Arial"/>
          <w:bCs/>
        </w:rPr>
        <w:t xml:space="preserve">Podle školitelky </w:t>
      </w:r>
      <w:r w:rsidR="00A71106" w:rsidRPr="001404E5">
        <w:rPr>
          <w:rFonts w:ascii="Arial" w:hAnsi="Arial" w:cs="Arial"/>
          <w:bCs/>
        </w:rPr>
        <w:t xml:space="preserve">doc. Dr. Ing. Evy </w:t>
      </w:r>
      <w:proofErr w:type="spellStart"/>
      <w:r w:rsidR="00A71106" w:rsidRPr="001404E5">
        <w:rPr>
          <w:rFonts w:ascii="Arial" w:hAnsi="Arial" w:cs="Arial"/>
          <w:bCs/>
        </w:rPr>
        <w:t>Kriegové</w:t>
      </w:r>
      <w:proofErr w:type="spellEnd"/>
      <w:r w:rsidR="00A71106" w:rsidRPr="001404E5">
        <w:rPr>
          <w:rFonts w:ascii="Arial" w:hAnsi="Arial" w:cs="Arial"/>
          <w:bCs/>
        </w:rPr>
        <w:t xml:space="preserve"> </w:t>
      </w:r>
      <w:r w:rsidRPr="001404E5">
        <w:rPr>
          <w:rFonts w:ascii="Arial" w:hAnsi="Arial" w:cs="Arial"/>
          <w:bCs/>
        </w:rPr>
        <w:t xml:space="preserve">je práce </w:t>
      </w:r>
      <w:r w:rsidR="00102EDC" w:rsidRPr="001404E5">
        <w:rPr>
          <w:rFonts w:ascii="Arial" w:hAnsi="Arial" w:cs="Arial"/>
          <w:bCs/>
        </w:rPr>
        <w:t xml:space="preserve">Anny Petráčkové </w:t>
      </w:r>
      <w:r w:rsidRPr="001404E5">
        <w:rPr>
          <w:rFonts w:ascii="Arial" w:hAnsi="Arial" w:cs="Arial"/>
          <w:bCs/>
        </w:rPr>
        <w:t>výjimečná z</w:t>
      </w:r>
      <w:r w:rsidR="00A04EED">
        <w:rPr>
          <w:rFonts w:ascii="Arial" w:hAnsi="Arial" w:cs="Arial"/>
          <w:bCs/>
        </w:rPr>
        <w:t> </w:t>
      </w:r>
      <w:r w:rsidRPr="001404E5">
        <w:rPr>
          <w:rFonts w:ascii="Arial" w:hAnsi="Arial" w:cs="Arial"/>
          <w:bCs/>
        </w:rPr>
        <w:t xml:space="preserve">několika důvodů. Je to především práce nesmírně komplexní, protože studentka v ní prokázala </w:t>
      </w:r>
      <w:r w:rsidR="00604E8B" w:rsidRPr="001404E5">
        <w:rPr>
          <w:rFonts w:ascii="Arial" w:hAnsi="Arial" w:cs="Arial"/>
          <w:bCs/>
        </w:rPr>
        <w:t xml:space="preserve">hluboké </w:t>
      </w:r>
      <w:r w:rsidR="00102EDC" w:rsidRPr="001404E5">
        <w:rPr>
          <w:rFonts w:ascii="Arial" w:hAnsi="Arial" w:cs="Arial"/>
          <w:bCs/>
        </w:rPr>
        <w:t xml:space="preserve">znalosti </w:t>
      </w:r>
      <w:r w:rsidRPr="001404E5">
        <w:rPr>
          <w:rFonts w:ascii="Arial" w:hAnsi="Arial" w:cs="Arial"/>
          <w:bCs/>
        </w:rPr>
        <w:t>několika lékařských obor</w:t>
      </w:r>
      <w:r w:rsidR="00102EDC" w:rsidRPr="001404E5">
        <w:rPr>
          <w:rFonts w:ascii="Arial" w:hAnsi="Arial" w:cs="Arial"/>
          <w:bCs/>
        </w:rPr>
        <w:t>ů</w:t>
      </w:r>
      <w:r w:rsidRPr="001404E5">
        <w:rPr>
          <w:rFonts w:ascii="Arial" w:hAnsi="Arial" w:cs="Arial"/>
          <w:bCs/>
        </w:rPr>
        <w:t>, například hematologi</w:t>
      </w:r>
      <w:r w:rsidR="00604E8B" w:rsidRPr="001404E5">
        <w:rPr>
          <w:rFonts w:ascii="Arial" w:hAnsi="Arial" w:cs="Arial"/>
          <w:bCs/>
        </w:rPr>
        <w:t>e</w:t>
      </w:r>
      <w:r w:rsidRPr="001404E5">
        <w:rPr>
          <w:rFonts w:ascii="Arial" w:hAnsi="Arial" w:cs="Arial"/>
          <w:bCs/>
        </w:rPr>
        <w:t xml:space="preserve"> či revmatologi</w:t>
      </w:r>
      <w:r w:rsidR="00604E8B" w:rsidRPr="001404E5">
        <w:rPr>
          <w:rFonts w:ascii="Arial" w:hAnsi="Arial" w:cs="Arial"/>
          <w:bCs/>
        </w:rPr>
        <w:t>e</w:t>
      </w:r>
      <w:r w:rsidRPr="001404E5">
        <w:rPr>
          <w:rFonts w:ascii="Arial" w:hAnsi="Arial" w:cs="Arial"/>
          <w:bCs/>
        </w:rPr>
        <w:t xml:space="preserve">. </w:t>
      </w:r>
      <w:r w:rsidRPr="00A04EED">
        <w:rPr>
          <w:rFonts w:ascii="Arial" w:hAnsi="Arial" w:cs="Arial"/>
          <w:bCs/>
          <w:i/>
          <w:iCs/>
        </w:rPr>
        <w:t xml:space="preserve">„Provedla také řadu experimentů různými metodickými laboratorními přístupy </w:t>
      </w:r>
      <w:r w:rsidR="00F07DD8" w:rsidRPr="00A04EED">
        <w:rPr>
          <w:rFonts w:ascii="Arial" w:hAnsi="Arial" w:cs="Arial"/>
          <w:bCs/>
          <w:i/>
          <w:iCs/>
        </w:rPr>
        <w:t xml:space="preserve">– </w:t>
      </w:r>
      <w:r w:rsidRPr="00A04EED">
        <w:rPr>
          <w:rFonts w:ascii="Arial" w:hAnsi="Arial" w:cs="Arial"/>
          <w:bCs/>
          <w:i/>
          <w:iCs/>
        </w:rPr>
        <w:t xml:space="preserve">od </w:t>
      </w:r>
      <w:proofErr w:type="spellStart"/>
      <w:r w:rsidRPr="00A04EED">
        <w:rPr>
          <w:rFonts w:ascii="Arial" w:hAnsi="Arial" w:cs="Arial"/>
          <w:bCs/>
          <w:i/>
          <w:iCs/>
        </w:rPr>
        <w:t>sekvenování</w:t>
      </w:r>
      <w:proofErr w:type="spellEnd"/>
      <w:r w:rsidRPr="00A04EED">
        <w:rPr>
          <w:rFonts w:ascii="Arial" w:hAnsi="Arial" w:cs="Arial"/>
          <w:bCs/>
          <w:i/>
          <w:iCs/>
        </w:rPr>
        <w:t>, kdy zjišťujeme pořadí nukleotidů v genetické informaci</w:t>
      </w:r>
      <w:r w:rsidR="00604E8B" w:rsidRPr="00A04EED">
        <w:rPr>
          <w:rFonts w:ascii="Arial" w:hAnsi="Arial" w:cs="Arial"/>
          <w:bCs/>
          <w:i/>
          <w:iCs/>
        </w:rPr>
        <w:t>,</w:t>
      </w:r>
      <w:r w:rsidRPr="00A04EED">
        <w:rPr>
          <w:rFonts w:ascii="Arial" w:hAnsi="Arial" w:cs="Arial"/>
          <w:bCs/>
          <w:i/>
          <w:iCs/>
        </w:rPr>
        <w:t xml:space="preserve"> až po </w:t>
      </w:r>
      <w:proofErr w:type="spellStart"/>
      <w:r w:rsidRPr="00A04EED">
        <w:rPr>
          <w:rFonts w:ascii="Arial" w:hAnsi="Arial" w:cs="Arial"/>
          <w:bCs/>
          <w:i/>
          <w:iCs/>
        </w:rPr>
        <w:t>cytometrii</w:t>
      </w:r>
      <w:proofErr w:type="spellEnd"/>
      <w:r w:rsidRPr="00A04EED">
        <w:rPr>
          <w:rFonts w:ascii="Arial" w:hAnsi="Arial" w:cs="Arial"/>
          <w:bCs/>
          <w:i/>
          <w:iCs/>
        </w:rPr>
        <w:t>, kdy se díváme, jak buňky vypadají, jak jsou aktivované a jaké mají funkční vlastnosti,“</w:t>
      </w:r>
      <w:r w:rsidRPr="001404E5">
        <w:rPr>
          <w:rFonts w:ascii="Arial" w:hAnsi="Arial" w:cs="Arial"/>
          <w:bCs/>
        </w:rPr>
        <w:t xml:space="preserve"> vyjmenovává</w:t>
      </w:r>
      <w:r w:rsidR="00A71106" w:rsidRPr="001404E5">
        <w:rPr>
          <w:rFonts w:ascii="Arial" w:hAnsi="Arial" w:cs="Arial"/>
          <w:bCs/>
        </w:rPr>
        <w:t xml:space="preserve"> Eva </w:t>
      </w:r>
      <w:proofErr w:type="spellStart"/>
      <w:r w:rsidR="00A71106" w:rsidRPr="001404E5">
        <w:rPr>
          <w:rFonts w:ascii="Arial" w:hAnsi="Arial" w:cs="Arial"/>
          <w:bCs/>
        </w:rPr>
        <w:t>Kriegová</w:t>
      </w:r>
      <w:proofErr w:type="spellEnd"/>
      <w:r w:rsidRPr="001404E5">
        <w:rPr>
          <w:rFonts w:ascii="Arial" w:hAnsi="Arial" w:cs="Arial"/>
          <w:bCs/>
        </w:rPr>
        <w:t xml:space="preserve">. </w:t>
      </w:r>
    </w:p>
    <w:p w14:paraId="797002BD" w14:textId="4A1E0F85" w:rsidR="005F5180" w:rsidRPr="001404E5" w:rsidRDefault="005F5180" w:rsidP="001404E5">
      <w:pPr>
        <w:spacing w:line="360" w:lineRule="auto"/>
        <w:ind w:right="1134"/>
        <w:rPr>
          <w:rFonts w:ascii="Arial" w:hAnsi="Arial" w:cs="Arial"/>
          <w:bCs/>
        </w:rPr>
      </w:pPr>
      <w:r w:rsidRPr="001404E5">
        <w:rPr>
          <w:rFonts w:ascii="Arial" w:hAnsi="Arial" w:cs="Arial"/>
          <w:bCs/>
        </w:rPr>
        <w:t>Velmi výjimečn</w:t>
      </w:r>
      <w:r w:rsidR="00A71106" w:rsidRPr="001404E5">
        <w:rPr>
          <w:rFonts w:ascii="Arial" w:hAnsi="Arial" w:cs="Arial"/>
          <w:bCs/>
        </w:rPr>
        <w:t xml:space="preserve">é </w:t>
      </w:r>
      <w:r w:rsidRPr="001404E5">
        <w:rPr>
          <w:rFonts w:ascii="Arial" w:hAnsi="Arial" w:cs="Arial"/>
          <w:bCs/>
        </w:rPr>
        <w:t xml:space="preserve">je také </w:t>
      </w:r>
      <w:r w:rsidR="00A71106" w:rsidRPr="001404E5">
        <w:rPr>
          <w:rFonts w:ascii="Arial" w:hAnsi="Arial" w:cs="Arial"/>
          <w:bCs/>
        </w:rPr>
        <w:t xml:space="preserve">to, že disertace </w:t>
      </w:r>
      <w:r w:rsidR="00F07DD8" w:rsidRPr="001404E5">
        <w:rPr>
          <w:rFonts w:ascii="Arial" w:hAnsi="Arial" w:cs="Arial"/>
          <w:bCs/>
        </w:rPr>
        <w:t xml:space="preserve">se </w:t>
      </w:r>
      <w:r w:rsidR="00A71106" w:rsidRPr="001404E5">
        <w:rPr>
          <w:rFonts w:ascii="Arial" w:hAnsi="Arial" w:cs="Arial"/>
          <w:bCs/>
        </w:rPr>
        <w:t xml:space="preserve">opírá o </w:t>
      </w:r>
      <w:r w:rsidRPr="001404E5">
        <w:rPr>
          <w:rFonts w:ascii="Arial" w:hAnsi="Arial" w:cs="Arial"/>
          <w:bCs/>
        </w:rPr>
        <w:t>spoluprác</w:t>
      </w:r>
      <w:r w:rsidR="00A71106" w:rsidRPr="001404E5">
        <w:rPr>
          <w:rFonts w:ascii="Arial" w:hAnsi="Arial" w:cs="Arial"/>
          <w:bCs/>
        </w:rPr>
        <w:t>i</w:t>
      </w:r>
      <w:r w:rsidRPr="001404E5">
        <w:rPr>
          <w:rFonts w:ascii="Arial" w:hAnsi="Arial" w:cs="Arial"/>
          <w:bCs/>
        </w:rPr>
        <w:t xml:space="preserve"> multidisciplinárního týmu</w:t>
      </w:r>
      <w:r w:rsidR="00F07DD8" w:rsidRPr="001404E5">
        <w:rPr>
          <w:rFonts w:ascii="Arial" w:hAnsi="Arial" w:cs="Arial"/>
          <w:bCs/>
        </w:rPr>
        <w:t>,</w:t>
      </w:r>
      <w:r w:rsidRPr="001404E5">
        <w:rPr>
          <w:rFonts w:ascii="Arial" w:hAnsi="Arial" w:cs="Arial"/>
          <w:bCs/>
        </w:rPr>
        <w:t xml:space="preserve"> složeného z laboratorních pracovníků a</w:t>
      </w:r>
      <w:r w:rsidR="00A71106" w:rsidRPr="001404E5">
        <w:rPr>
          <w:rFonts w:ascii="Arial" w:hAnsi="Arial" w:cs="Arial"/>
          <w:bCs/>
        </w:rPr>
        <w:t xml:space="preserve"> </w:t>
      </w:r>
      <w:r w:rsidRPr="001404E5">
        <w:rPr>
          <w:rFonts w:ascii="Arial" w:hAnsi="Arial" w:cs="Arial"/>
          <w:bCs/>
        </w:rPr>
        <w:t xml:space="preserve">lékařů z Fakultní nemocnice Olomouc a bioinformatiků z </w:t>
      </w:r>
      <w:r w:rsidR="00604E8B" w:rsidRPr="001404E5">
        <w:rPr>
          <w:rFonts w:ascii="Arial" w:hAnsi="Arial" w:cs="Arial"/>
          <w:bCs/>
        </w:rPr>
        <w:t>Vysoké školy báňské – Technické univerzity Ostrava</w:t>
      </w:r>
      <w:r w:rsidRPr="001404E5">
        <w:rPr>
          <w:rFonts w:ascii="Arial" w:hAnsi="Arial" w:cs="Arial"/>
          <w:bCs/>
        </w:rPr>
        <w:t>.</w:t>
      </w:r>
    </w:p>
    <w:p w14:paraId="343B8256" w14:textId="5A0C0573" w:rsidR="001404E5" w:rsidRPr="001404E5" w:rsidRDefault="00604E8B" w:rsidP="001404E5">
      <w:pPr>
        <w:spacing w:line="360" w:lineRule="auto"/>
        <w:ind w:right="1134"/>
        <w:rPr>
          <w:rFonts w:ascii="Arial" w:hAnsi="Arial" w:cs="Arial"/>
          <w:bCs/>
        </w:rPr>
      </w:pPr>
      <w:r w:rsidRPr="001404E5">
        <w:rPr>
          <w:rFonts w:ascii="Arial" w:hAnsi="Arial" w:cs="Arial"/>
          <w:bCs/>
        </w:rPr>
        <w:t xml:space="preserve">Eva </w:t>
      </w:r>
      <w:proofErr w:type="spellStart"/>
      <w:r w:rsidRPr="001404E5">
        <w:rPr>
          <w:rFonts w:ascii="Arial" w:hAnsi="Arial" w:cs="Arial"/>
          <w:bCs/>
        </w:rPr>
        <w:t>Kriegová</w:t>
      </w:r>
      <w:proofErr w:type="spellEnd"/>
      <w:r w:rsidRPr="001404E5">
        <w:rPr>
          <w:rFonts w:ascii="Arial" w:hAnsi="Arial" w:cs="Arial"/>
          <w:bCs/>
        </w:rPr>
        <w:t xml:space="preserve"> si na své studentce cení i řady osobnostních rysů. </w:t>
      </w:r>
      <w:r w:rsidRPr="00A04EED">
        <w:rPr>
          <w:rFonts w:ascii="Arial" w:hAnsi="Arial" w:cs="Arial"/>
          <w:bCs/>
          <w:i/>
          <w:iCs/>
        </w:rPr>
        <w:t>„U</w:t>
      </w:r>
      <w:r w:rsidR="009725F5" w:rsidRPr="00A04EED">
        <w:rPr>
          <w:rFonts w:ascii="Arial" w:hAnsi="Arial" w:cs="Arial"/>
          <w:bCs/>
          <w:i/>
          <w:iCs/>
        </w:rPr>
        <w:t xml:space="preserve">mí </w:t>
      </w:r>
      <w:r w:rsidRPr="00A04EED">
        <w:rPr>
          <w:rFonts w:ascii="Arial" w:hAnsi="Arial" w:cs="Arial"/>
          <w:bCs/>
          <w:i/>
          <w:iCs/>
        </w:rPr>
        <w:t xml:space="preserve">se </w:t>
      </w:r>
      <w:r w:rsidR="009725F5" w:rsidRPr="00A04EED">
        <w:rPr>
          <w:rFonts w:ascii="Arial" w:hAnsi="Arial" w:cs="Arial"/>
          <w:bCs/>
          <w:i/>
          <w:iCs/>
        </w:rPr>
        <w:t>orientovat v nových poznatcích</w:t>
      </w:r>
      <w:r w:rsidRPr="00A04EED">
        <w:rPr>
          <w:rFonts w:ascii="Arial" w:hAnsi="Arial" w:cs="Arial"/>
          <w:bCs/>
          <w:i/>
          <w:iCs/>
        </w:rPr>
        <w:t xml:space="preserve"> a</w:t>
      </w:r>
      <w:r w:rsidR="009725F5" w:rsidRPr="00A04EED">
        <w:rPr>
          <w:rFonts w:ascii="Arial" w:hAnsi="Arial" w:cs="Arial"/>
          <w:bCs/>
          <w:i/>
          <w:iCs/>
        </w:rPr>
        <w:t xml:space="preserve"> vědeckých datech</w:t>
      </w:r>
      <w:r w:rsidRPr="00A04EED">
        <w:rPr>
          <w:rFonts w:ascii="Arial" w:hAnsi="Arial" w:cs="Arial"/>
          <w:bCs/>
          <w:i/>
          <w:iCs/>
        </w:rPr>
        <w:t>, n</w:t>
      </w:r>
      <w:r w:rsidR="009725F5" w:rsidRPr="00A04EED">
        <w:rPr>
          <w:rFonts w:ascii="Arial" w:hAnsi="Arial" w:cs="Arial"/>
          <w:bCs/>
          <w:i/>
          <w:iCs/>
        </w:rPr>
        <w:t>ebojí se nových technologií</w:t>
      </w:r>
      <w:r w:rsidRPr="00A04EED">
        <w:rPr>
          <w:rFonts w:ascii="Arial" w:hAnsi="Arial" w:cs="Arial"/>
          <w:bCs/>
          <w:i/>
          <w:iCs/>
        </w:rPr>
        <w:t xml:space="preserve"> či</w:t>
      </w:r>
      <w:r w:rsidR="009725F5" w:rsidRPr="00A04EED">
        <w:rPr>
          <w:rFonts w:ascii="Arial" w:hAnsi="Arial" w:cs="Arial"/>
          <w:bCs/>
          <w:i/>
          <w:iCs/>
        </w:rPr>
        <w:t xml:space="preserve"> metodických přístupů</w:t>
      </w:r>
      <w:r w:rsidRPr="00A04EED">
        <w:rPr>
          <w:rFonts w:ascii="Arial" w:hAnsi="Arial" w:cs="Arial"/>
          <w:bCs/>
          <w:i/>
          <w:iCs/>
        </w:rPr>
        <w:t>, dokáže</w:t>
      </w:r>
      <w:r w:rsidR="009725F5" w:rsidRPr="00A04EED">
        <w:rPr>
          <w:rFonts w:ascii="Arial" w:hAnsi="Arial" w:cs="Arial"/>
          <w:bCs/>
          <w:i/>
          <w:iCs/>
        </w:rPr>
        <w:t xml:space="preserve"> rozpoznat</w:t>
      </w:r>
      <w:r w:rsidRPr="00A04EED">
        <w:rPr>
          <w:rFonts w:ascii="Arial" w:hAnsi="Arial" w:cs="Arial"/>
          <w:bCs/>
          <w:i/>
          <w:iCs/>
        </w:rPr>
        <w:t>,</w:t>
      </w:r>
      <w:r w:rsidR="009725F5" w:rsidRPr="00A04EED">
        <w:rPr>
          <w:rFonts w:ascii="Arial" w:hAnsi="Arial" w:cs="Arial"/>
          <w:bCs/>
          <w:i/>
          <w:iCs/>
        </w:rPr>
        <w:t xml:space="preserve"> co je důležité</w:t>
      </w:r>
      <w:r w:rsidRPr="00A04EED">
        <w:rPr>
          <w:rFonts w:ascii="Arial" w:hAnsi="Arial" w:cs="Arial"/>
          <w:bCs/>
          <w:i/>
          <w:iCs/>
        </w:rPr>
        <w:t>,</w:t>
      </w:r>
      <w:r w:rsidR="009725F5" w:rsidRPr="00A04EED">
        <w:rPr>
          <w:rFonts w:ascii="Arial" w:hAnsi="Arial" w:cs="Arial"/>
          <w:bCs/>
          <w:i/>
          <w:iCs/>
        </w:rPr>
        <w:t xml:space="preserve"> a vyhodnotit, jak by se </w:t>
      </w:r>
      <w:r w:rsidR="005B2D3A" w:rsidRPr="00A04EED">
        <w:rPr>
          <w:rFonts w:ascii="Arial" w:hAnsi="Arial" w:cs="Arial"/>
          <w:bCs/>
          <w:i/>
          <w:iCs/>
        </w:rPr>
        <w:t xml:space="preserve">konkrétní </w:t>
      </w:r>
      <w:r w:rsidR="009725F5" w:rsidRPr="00A04EED">
        <w:rPr>
          <w:rFonts w:ascii="Arial" w:hAnsi="Arial" w:cs="Arial"/>
          <w:bCs/>
          <w:i/>
          <w:iCs/>
        </w:rPr>
        <w:t xml:space="preserve">informace mohla </w:t>
      </w:r>
      <w:r w:rsidR="005B2D3A" w:rsidRPr="00A04EED">
        <w:rPr>
          <w:rFonts w:ascii="Arial" w:hAnsi="Arial" w:cs="Arial"/>
          <w:bCs/>
          <w:i/>
          <w:iCs/>
        </w:rPr>
        <w:t>využít k</w:t>
      </w:r>
      <w:r w:rsidR="009725F5" w:rsidRPr="00A04EED">
        <w:rPr>
          <w:rFonts w:ascii="Arial" w:hAnsi="Arial" w:cs="Arial"/>
          <w:bCs/>
          <w:i/>
          <w:iCs/>
        </w:rPr>
        <w:t xml:space="preserve"> řešení daného problému</w:t>
      </w:r>
      <w:r w:rsidRPr="00A04EED">
        <w:rPr>
          <w:rFonts w:ascii="Arial" w:hAnsi="Arial" w:cs="Arial"/>
          <w:bCs/>
          <w:i/>
          <w:iCs/>
        </w:rPr>
        <w:t>,“</w:t>
      </w:r>
      <w:r w:rsidRPr="001404E5">
        <w:rPr>
          <w:rFonts w:ascii="Arial" w:hAnsi="Arial" w:cs="Arial"/>
          <w:bCs/>
        </w:rPr>
        <w:t xml:space="preserve"> říká</w:t>
      </w:r>
      <w:r w:rsidR="009725F5" w:rsidRPr="001404E5">
        <w:rPr>
          <w:rFonts w:ascii="Arial" w:hAnsi="Arial" w:cs="Arial"/>
          <w:bCs/>
        </w:rPr>
        <w:t>.</w:t>
      </w:r>
      <w:r w:rsidR="005B2D3A" w:rsidRPr="001404E5">
        <w:rPr>
          <w:rFonts w:ascii="Arial" w:hAnsi="Arial" w:cs="Arial"/>
          <w:bCs/>
        </w:rPr>
        <w:t xml:space="preserve"> </w:t>
      </w:r>
      <w:r w:rsidR="005B2D3A" w:rsidRPr="00A04EED">
        <w:rPr>
          <w:rFonts w:ascii="Arial" w:hAnsi="Arial" w:cs="Arial"/>
          <w:bCs/>
          <w:i/>
          <w:iCs/>
        </w:rPr>
        <w:t>„Výborně také komunikuje s kolegy v týmu, je velmi rychlá a manuálně zručná. Pracuje zkrátka tak, jak by si každý školitel přál,“</w:t>
      </w:r>
      <w:r w:rsidR="005B2D3A" w:rsidRPr="001404E5">
        <w:rPr>
          <w:rFonts w:ascii="Arial" w:hAnsi="Arial" w:cs="Arial"/>
          <w:bCs/>
        </w:rPr>
        <w:t xml:space="preserve"> dodává Eva </w:t>
      </w:r>
      <w:proofErr w:type="spellStart"/>
      <w:r w:rsidR="005B2D3A" w:rsidRPr="001404E5">
        <w:rPr>
          <w:rFonts w:ascii="Arial" w:hAnsi="Arial" w:cs="Arial"/>
          <w:bCs/>
        </w:rPr>
        <w:t>Kriegová</w:t>
      </w:r>
      <w:proofErr w:type="spellEnd"/>
      <w:r w:rsidR="005B2D3A" w:rsidRPr="001404E5">
        <w:rPr>
          <w:rFonts w:ascii="Arial" w:hAnsi="Arial" w:cs="Arial"/>
          <w:bCs/>
        </w:rPr>
        <w:t>.</w:t>
      </w:r>
    </w:p>
    <w:p w14:paraId="5E2C6B8C" w14:textId="55763E29" w:rsidR="002252A1" w:rsidRPr="001404E5" w:rsidRDefault="00C178D4" w:rsidP="001404E5">
      <w:pPr>
        <w:spacing w:line="360" w:lineRule="auto"/>
        <w:ind w:right="1134"/>
        <w:rPr>
          <w:rFonts w:ascii="Arial" w:hAnsi="Arial" w:cs="Arial"/>
          <w:b/>
        </w:rPr>
      </w:pPr>
      <w:r w:rsidRPr="001404E5">
        <w:rPr>
          <w:rFonts w:ascii="Arial" w:hAnsi="Arial" w:cs="Arial"/>
          <w:b/>
        </w:rPr>
        <w:t>Motivace do budoucna</w:t>
      </w:r>
    </w:p>
    <w:p w14:paraId="090931FE" w14:textId="320200D2" w:rsidR="002252A1" w:rsidRPr="001404E5" w:rsidRDefault="00C178D4" w:rsidP="001404E5">
      <w:pPr>
        <w:spacing w:line="360" w:lineRule="auto"/>
        <w:ind w:right="1134"/>
        <w:rPr>
          <w:rFonts w:ascii="Arial" w:hAnsi="Arial" w:cs="Arial"/>
          <w:bCs/>
        </w:rPr>
      </w:pPr>
      <w:r w:rsidRPr="001404E5">
        <w:rPr>
          <w:rFonts w:ascii="Arial" w:hAnsi="Arial" w:cs="Arial"/>
          <w:bCs/>
        </w:rPr>
        <w:t xml:space="preserve">Vítězství v </w:t>
      </w:r>
      <w:r w:rsidR="002252A1" w:rsidRPr="001404E5">
        <w:rPr>
          <w:rFonts w:ascii="Arial" w:hAnsi="Arial" w:cs="Arial"/>
          <w:bCs/>
        </w:rPr>
        <w:t>Cen</w:t>
      </w:r>
      <w:r w:rsidRPr="001404E5">
        <w:rPr>
          <w:rFonts w:ascii="Arial" w:hAnsi="Arial" w:cs="Arial"/>
          <w:bCs/>
        </w:rPr>
        <w:t>ě</w:t>
      </w:r>
      <w:r w:rsidR="002252A1" w:rsidRPr="001404E5">
        <w:rPr>
          <w:rFonts w:ascii="Arial" w:hAnsi="Arial" w:cs="Arial"/>
          <w:bCs/>
        </w:rPr>
        <w:t xml:space="preserve"> W</w:t>
      </w:r>
      <w:r w:rsidR="00362FAA" w:rsidRPr="001404E5">
        <w:rPr>
          <w:rFonts w:ascii="Arial" w:hAnsi="Arial" w:cs="Arial"/>
          <w:bCs/>
        </w:rPr>
        <w:t xml:space="preserve">ernera </w:t>
      </w:r>
      <w:r w:rsidR="002252A1" w:rsidRPr="001404E5">
        <w:rPr>
          <w:rFonts w:ascii="Arial" w:hAnsi="Arial" w:cs="Arial"/>
          <w:bCs/>
        </w:rPr>
        <w:t>v</w:t>
      </w:r>
      <w:r w:rsidR="00362FAA" w:rsidRPr="001404E5">
        <w:rPr>
          <w:rFonts w:ascii="Arial" w:hAnsi="Arial" w:cs="Arial"/>
          <w:bCs/>
        </w:rPr>
        <w:t xml:space="preserve">on </w:t>
      </w:r>
      <w:r w:rsidR="002252A1" w:rsidRPr="001404E5">
        <w:rPr>
          <w:rFonts w:ascii="Arial" w:hAnsi="Arial" w:cs="Arial"/>
          <w:bCs/>
        </w:rPr>
        <w:t>S</w:t>
      </w:r>
      <w:r w:rsidR="00362FAA" w:rsidRPr="001404E5">
        <w:rPr>
          <w:rFonts w:ascii="Arial" w:hAnsi="Arial" w:cs="Arial"/>
          <w:bCs/>
        </w:rPr>
        <w:t>iemense</w:t>
      </w:r>
      <w:r w:rsidR="002252A1" w:rsidRPr="001404E5">
        <w:rPr>
          <w:rFonts w:ascii="Arial" w:hAnsi="Arial" w:cs="Arial"/>
          <w:bCs/>
        </w:rPr>
        <w:t xml:space="preserve"> si </w:t>
      </w:r>
      <w:r w:rsidRPr="001404E5">
        <w:rPr>
          <w:rFonts w:ascii="Arial" w:hAnsi="Arial" w:cs="Arial"/>
          <w:bCs/>
        </w:rPr>
        <w:t xml:space="preserve">Anna Petráčková </w:t>
      </w:r>
      <w:r w:rsidR="002252A1" w:rsidRPr="001404E5">
        <w:rPr>
          <w:rFonts w:ascii="Arial" w:hAnsi="Arial" w:cs="Arial"/>
          <w:bCs/>
        </w:rPr>
        <w:t>velmi váží</w:t>
      </w:r>
      <w:r w:rsidRPr="001404E5">
        <w:rPr>
          <w:rFonts w:ascii="Arial" w:hAnsi="Arial" w:cs="Arial"/>
          <w:bCs/>
        </w:rPr>
        <w:t xml:space="preserve">. Ocenění </w:t>
      </w:r>
      <w:r w:rsidR="002252A1" w:rsidRPr="001404E5">
        <w:rPr>
          <w:rFonts w:ascii="Arial" w:hAnsi="Arial" w:cs="Arial"/>
          <w:bCs/>
        </w:rPr>
        <w:t>je</w:t>
      </w:r>
      <w:r w:rsidR="00362FAA" w:rsidRPr="001404E5">
        <w:rPr>
          <w:rFonts w:ascii="Arial" w:hAnsi="Arial" w:cs="Arial"/>
          <w:bCs/>
        </w:rPr>
        <w:t xml:space="preserve"> pro n</w:t>
      </w:r>
      <w:r w:rsidR="00826E3F" w:rsidRPr="001404E5">
        <w:rPr>
          <w:rFonts w:ascii="Arial" w:hAnsi="Arial" w:cs="Arial"/>
          <w:bCs/>
        </w:rPr>
        <w:t>i</w:t>
      </w:r>
      <w:r w:rsidR="00362FAA" w:rsidRPr="001404E5">
        <w:rPr>
          <w:rFonts w:ascii="Arial" w:hAnsi="Arial" w:cs="Arial"/>
          <w:bCs/>
        </w:rPr>
        <w:t xml:space="preserve"> </w:t>
      </w:r>
      <w:r w:rsidR="00826E3F" w:rsidRPr="001404E5">
        <w:rPr>
          <w:rFonts w:ascii="Arial" w:hAnsi="Arial" w:cs="Arial"/>
          <w:bCs/>
        </w:rPr>
        <w:t xml:space="preserve">zároveň </w:t>
      </w:r>
      <w:r w:rsidR="002252A1" w:rsidRPr="001404E5">
        <w:rPr>
          <w:rFonts w:ascii="Arial" w:hAnsi="Arial" w:cs="Arial"/>
          <w:bCs/>
        </w:rPr>
        <w:t>motivac</w:t>
      </w:r>
      <w:r w:rsidR="00362FAA" w:rsidRPr="001404E5">
        <w:rPr>
          <w:rFonts w:ascii="Arial" w:hAnsi="Arial" w:cs="Arial"/>
          <w:bCs/>
        </w:rPr>
        <w:t xml:space="preserve">í </w:t>
      </w:r>
      <w:r w:rsidR="002252A1" w:rsidRPr="001404E5">
        <w:rPr>
          <w:rFonts w:ascii="Arial" w:hAnsi="Arial" w:cs="Arial"/>
          <w:bCs/>
        </w:rPr>
        <w:t>do budoucna i reflex</w:t>
      </w:r>
      <w:r w:rsidR="00826E3F" w:rsidRPr="001404E5">
        <w:rPr>
          <w:rFonts w:ascii="Arial" w:hAnsi="Arial" w:cs="Arial"/>
          <w:bCs/>
        </w:rPr>
        <w:t>í</w:t>
      </w:r>
      <w:r w:rsidR="002252A1" w:rsidRPr="001404E5">
        <w:rPr>
          <w:rFonts w:ascii="Arial" w:hAnsi="Arial" w:cs="Arial"/>
          <w:bCs/>
        </w:rPr>
        <w:t xml:space="preserve"> toho, že výzkum</w:t>
      </w:r>
      <w:r w:rsidR="00362FAA" w:rsidRPr="001404E5">
        <w:rPr>
          <w:rFonts w:ascii="Arial" w:hAnsi="Arial" w:cs="Arial"/>
          <w:bCs/>
        </w:rPr>
        <w:t>, na němž se podílí,</w:t>
      </w:r>
      <w:r w:rsidR="002252A1" w:rsidRPr="001404E5">
        <w:rPr>
          <w:rFonts w:ascii="Arial" w:hAnsi="Arial" w:cs="Arial"/>
          <w:bCs/>
        </w:rPr>
        <w:t xml:space="preserve"> je kvalitní a má smysl v něm pokračovat. </w:t>
      </w:r>
      <w:r w:rsidR="00362FAA" w:rsidRPr="00A04EED">
        <w:rPr>
          <w:rFonts w:ascii="Arial" w:hAnsi="Arial" w:cs="Arial"/>
          <w:bCs/>
          <w:i/>
          <w:iCs/>
        </w:rPr>
        <w:t>„</w:t>
      </w:r>
      <w:r w:rsidR="002252A1" w:rsidRPr="00A04EED">
        <w:rPr>
          <w:rFonts w:ascii="Arial" w:hAnsi="Arial" w:cs="Arial"/>
          <w:bCs/>
          <w:i/>
          <w:iCs/>
        </w:rPr>
        <w:t>Velmi doufám, že toto ocenění mi pomůže k uskutečňování navazujících výzkumných cílů</w:t>
      </w:r>
      <w:r w:rsidR="00362FAA" w:rsidRPr="00A04EED">
        <w:rPr>
          <w:rFonts w:ascii="Arial" w:hAnsi="Arial" w:cs="Arial"/>
          <w:bCs/>
          <w:i/>
          <w:iCs/>
        </w:rPr>
        <w:t>,“</w:t>
      </w:r>
      <w:r w:rsidR="00362FAA" w:rsidRPr="001404E5">
        <w:rPr>
          <w:rFonts w:ascii="Arial" w:hAnsi="Arial" w:cs="Arial"/>
          <w:bCs/>
        </w:rPr>
        <w:t xml:space="preserve"> </w:t>
      </w:r>
      <w:r w:rsidR="006D5854" w:rsidRPr="001404E5">
        <w:rPr>
          <w:rFonts w:ascii="Arial" w:hAnsi="Arial" w:cs="Arial"/>
          <w:bCs/>
        </w:rPr>
        <w:t>pokračuje</w:t>
      </w:r>
      <w:r w:rsidR="002252A1" w:rsidRPr="001404E5">
        <w:rPr>
          <w:rFonts w:ascii="Arial" w:hAnsi="Arial" w:cs="Arial"/>
          <w:bCs/>
        </w:rPr>
        <w:t>.</w:t>
      </w:r>
    </w:p>
    <w:p w14:paraId="17281344" w14:textId="6A03F61B" w:rsidR="002252A1" w:rsidRDefault="00362FAA" w:rsidP="001404E5">
      <w:pPr>
        <w:spacing w:line="360" w:lineRule="auto"/>
        <w:ind w:right="1134"/>
        <w:rPr>
          <w:rFonts w:ascii="Arial" w:hAnsi="Arial" w:cs="Arial"/>
          <w:bCs/>
        </w:rPr>
      </w:pPr>
      <w:r w:rsidRPr="001404E5">
        <w:rPr>
          <w:rFonts w:ascii="Arial" w:hAnsi="Arial" w:cs="Arial"/>
          <w:bCs/>
        </w:rPr>
        <w:lastRenderedPageBreak/>
        <w:t>Ve svém volném čase se věnuje především jíz</w:t>
      </w:r>
      <w:r w:rsidR="002252A1" w:rsidRPr="001404E5">
        <w:rPr>
          <w:rFonts w:ascii="Arial" w:hAnsi="Arial" w:cs="Arial"/>
          <w:bCs/>
        </w:rPr>
        <w:t>d</w:t>
      </w:r>
      <w:r w:rsidRPr="001404E5">
        <w:rPr>
          <w:rFonts w:ascii="Arial" w:hAnsi="Arial" w:cs="Arial"/>
          <w:bCs/>
        </w:rPr>
        <w:t>ě</w:t>
      </w:r>
      <w:r w:rsidR="002252A1" w:rsidRPr="001404E5">
        <w:rPr>
          <w:rFonts w:ascii="Arial" w:hAnsi="Arial" w:cs="Arial"/>
          <w:bCs/>
        </w:rPr>
        <w:t xml:space="preserve"> na koni. </w:t>
      </w:r>
      <w:r w:rsidRPr="00A04EED">
        <w:rPr>
          <w:rFonts w:ascii="Arial" w:hAnsi="Arial" w:cs="Arial"/>
          <w:bCs/>
          <w:i/>
          <w:iCs/>
        </w:rPr>
        <w:t>„</w:t>
      </w:r>
      <w:r w:rsidR="002252A1" w:rsidRPr="00A04EED">
        <w:rPr>
          <w:rFonts w:ascii="Arial" w:hAnsi="Arial" w:cs="Arial"/>
          <w:bCs/>
          <w:i/>
          <w:iCs/>
        </w:rPr>
        <w:t xml:space="preserve">Je skvělé odreagovat </w:t>
      </w:r>
      <w:r w:rsidR="00826E3F" w:rsidRPr="00A04EED">
        <w:rPr>
          <w:rFonts w:ascii="Arial" w:hAnsi="Arial" w:cs="Arial"/>
          <w:bCs/>
          <w:i/>
          <w:iCs/>
        </w:rPr>
        <w:t xml:space="preserve">se </w:t>
      </w:r>
      <w:r w:rsidR="002252A1" w:rsidRPr="00A04EED">
        <w:rPr>
          <w:rFonts w:ascii="Arial" w:hAnsi="Arial" w:cs="Arial"/>
          <w:bCs/>
          <w:i/>
          <w:iCs/>
        </w:rPr>
        <w:t>vyjížďkou do přírody</w:t>
      </w:r>
      <w:r w:rsidR="00826E3F" w:rsidRPr="00A04EED">
        <w:rPr>
          <w:rFonts w:ascii="Arial" w:hAnsi="Arial" w:cs="Arial"/>
          <w:bCs/>
          <w:i/>
          <w:iCs/>
        </w:rPr>
        <w:t xml:space="preserve"> –</w:t>
      </w:r>
      <w:r w:rsidR="002252A1" w:rsidRPr="00A04EED">
        <w:rPr>
          <w:rFonts w:ascii="Arial" w:hAnsi="Arial" w:cs="Arial"/>
          <w:bCs/>
          <w:i/>
          <w:iCs/>
        </w:rPr>
        <w:t xml:space="preserve"> do lesa a na louky</w:t>
      </w:r>
      <w:r w:rsidR="00826E3F" w:rsidRPr="00A04EED">
        <w:rPr>
          <w:rFonts w:ascii="Arial" w:hAnsi="Arial" w:cs="Arial"/>
          <w:bCs/>
          <w:i/>
          <w:iCs/>
        </w:rPr>
        <w:t>,“</w:t>
      </w:r>
      <w:r w:rsidR="00826E3F" w:rsidRPr="001404E5">
        <w:rPr>
          <w:rFonts w:ascii="Arial" w:hAnsi="Arial" w:cs="Arial"/>
          <w:bCs/>
        </w:rPr>
        <w:t xml:space="preserve"> </w:t>
      </w:r>
      <w:r w:rsidR="006D5854" w:rsidRPr="001404E5">
        <w:rPr>
          <w:rFonts w:ascii="Arial" w:hAnsi="Arial" w:cs="Arial"/>
          <w:bCs/>
        </w:rPr>
        <w:t>říká</w:t>
      </w:r>
      <w:r w:rsidR="002252A1" w:rsidRPr="001404E5">
        <w:rPr>
          <w:rFonts w:ascii="Arial" w:hAnsi="Arial" w:cs="Arial"/>
          <w:bCs/>
        </w:rPr>
        <w:t xml:space="preserve">. </w:t>
      </w:r>
      <w:r w:rsidR="00826E3F" w:rsidRPr="001404E5">
        <w:rPr>
          <w:rFonts w:ascii="Arial" w:hAnsi="Arial" w:cs="Arial"/>
          <w:bCs/>
        </w:rPr>
        <w:t>A k</w:t>
      </w:r>
      <w:r w:rsidR="002252A1" w:rsidRPr="001404E5">
        <w:rPr>
          <w:rFonts w:ascii="Arial" w:hAnsi="Arial" w:cs="Arial"/>
          <w:bCs/>
        </w:rPr>
        <w:t xml:space="preserve">dyž </w:t>
      </w:r>
      <w:r w:rsidR="00826E3F" w:rsidRPr="001404E5">
        <w:rPr>
          <w:rFonts w:ascii="Arial" w:hAnsi="Arial" w:cs="Arial"/>
          <w:bCs/>
        </w:rPr>
        <w:t xml:space="preserve">se </w:t>
      </w:r>
      <w:r w:rsidR="00C178D4" w:rsidRPr="001404E5">
        <w:rPr>
          <w:rFonts w:ascii="Arial" w:hAnsi="Arial" w:cs="Arial"/>
          <w:bCs/>
        </w:rPr>
        <w:t xml:space="preserve">jí </w:t>
      </w:r>
      <w:r w:rsidR="00826E3F" w:rsidRPr="001404E5">
        <w:rPr>
          <w:rFonts w:ascii="Arial" w:hAnsi="Arial" w:cs="Arial"/>
          <w:bCs/>
        </w:rPr>
        <w:t xml:space="preserve">naskytne </w:t>
      </w:r>
      <w:r w:rsidR="002252A1" w:rsidRPr="001404E5">
        <w:rPr>
          <w:rFonts w:ascii="Arial" w:hAnsi="Arial" w:cs="Arial"/>
          <w:bCs/>
        </w:rPr>
        <w:t xml:space="preserve">příležitost, ráda </w:t>
      </w:r>
      <w:r w:rsidR="00C178D4" w:rsidRPr="001404E5">
        <w:rPr>
          <w:rFonts w:ascii="Arial" w:hAnsi="Arial" w:cs="Arial"/>
          <w:bCs/>
        </w:rPr>
        <w:t xml:space="preserve">si </w:t>
      </w:r>
      <w:r w:rsidR="00826E3F" w:rsidRPr="001404E5">
        <w:rPr>
          <w:rFonts w:ascii="Arial" w:hAnsi="Arial" w:cs="Arial"/>
          <w:bCs/>
        </w:rPr>
        <w:t>za</w:t>
      </w:r>
      <w:r w:rsidR="002252A1" w:rsidRPr="001404E5">
        <w:rPr>
          <w:rFonts w:ascii="Arial" w:hAnsi="Arial" w:cs="Arial"/>
          <w:bCs/>
        </w:rPr>
        <w:t>hraj</w:t>
      </w:r>
      <w:r w:rsidR="00826E3F" w:rsidRPr="001404E5">
        <w:rPr>
          <w:rFonts w:ascii="Arial" w:hAnsi="Arial" w:cs="Arial"/>
          <w:bCs/>
        </w:rPr>
        <w:t>e</w:t>
      </w:r>
      <w:r w:rsidR="002252A1" w:rsidRPr="001404E5">
        <w:rPr>
          <w:rFonts w:ascii="Arial" w:hAnsi="Arial" w:cs="Arial"/>
          <w:bCs/>
        </w:rPr>
        <w:t xml:space="preserve"> deskové hry</w:t>
      </w:r>
      <w:r w:rsidR="00826E3F" w:rsidRPr="001404E5">
        <w:rPr>
          <w:rFonts w:ascii="Arial" w:hAnsi="Arial" w:cs="Arial"/>
          <w:bCs/>
        </w:rPr>
        <w:t xml:space="preserve">. Ve velké oblibě má také </w:t>
      </w:r>
      <w:r w:rsidR="002252A1" w:rsidRPr="001404E5">
        <w:rPr>
          <w:rFonts w:ascii="Arial" w:hAnsi="Arial" w:cs="Arial"/>
          <w:bCs/>
        </w:rPr>
        <w:t>hor</w:t>
      </w:r>
      <w:r w:rsidR="00826E3F" w:rsidRPr="001404E5">
        <w:rPr>
          <w:rFonts w:ascii="Arial" w:hAnsi="Arial" w:cs="Arial"/>
          <w:bCs/>
        </w:rPr>
        <w:t>skou turistiku</w:t>
      </w:r>
      <w:r w:rsidR="002252A1" w:rsidRPr="001404E5">
        <w:rPr>
          <w:rFonts w:ascii="Arial" w:hAnsi="Arial" w:cs="Arial"/>
          <w:bCs/>
        </w:rPr>
        <w:t>.</w:t>
      </w:r>
    </w:p>
    <w:p w14:paraId="58F75BD5" w14:textId="77777777" w:rsidR="001404E5" w:rsidRDefault="001404E5" w:rsidP="001404E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248AD15F" w14:textId="77777777" w:rsidR="001404E5" w:rsidRDefault="001404E5" w:rsidP="001404E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7C8EFEED" w14:textId="77777777" w:rsidR="001404E5" w:rsidRDefault="001404E5" w:rsidP="001404E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14D6CD00" w14:textId="77777777" w:rsidR="001404E5" w:rsidRDefault="001404E5" w:rsidP="001404E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9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0F833911" w14:textId="77777777" w:rsidR="001404E5" w:rsidRDefault="001404E5" w:rsidP="001404E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38310044" w14:textId="77777777" w:rsidR="001404E5" w:rsidRDefault="001404E5" w:rsidP="001404E5">
      <w:pPr>
        <w:widowControl w:val="0"/>
        <w:autoSpaceDE w:val="0"/>
        <w:autoSpaceDN w:val="0"/>
        <w:adjustRightInd w:val="0"/>
        <w:spacing w:after="0" w:line="360" w:lineRule="auto"/>
        <w:rPr>
          <w:rStyle w:val="Hypertextovodkaz"/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1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4AE4084B" w14:textId="77777777" w:rsidR="001404E5" w:rsidRDefault="001404E5" w:rsidP="001404E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291F0C0D" w14:textId="77777777" w:rsidR="001404E5" w:rsidRPr="007353D7" w:rsidRDefault="001404E5" w:rsidP="001404E5">
      <w:pPr>
        <w:spacing w:line="276" w:lineRule="auto"/>
        <w:rPr>
          <w:rFonts w:ascii="Arial" w:hAnsi="Arial" w:cs="Arial"/>
          <w:sz w:val="16"/>
          <w:szCs w:val="16"/>
        </w:rPr>
      </w:pPr>
      <w:bookmarkStart w:id="0" w:name="_Hlk119656238"/>
      <w:r w:rsidRPr="007353D7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7353D7">
        <w:rPr>
          <w:rFonts w:ascii="Arial" w:hAnsi="Arial" w:cs="Arial"/>
          <w:sz w:val="16"/>
          <w:szCs w:val="16"/>
        </w:rPr>
        <w:t>patří</w:t>
      </w:r>
      <w:proofErr w:type="gramEnd"/>
      <w:r w:rsidRPr="007353D7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Energy, Siemens </w:t>
      </w:r>
      <w:proofErr w:type="spellStart"/>
      <w:r w:rsidRPr="007353D7">
        <w:rPr>
          <w:rFonts w:ascii="Arial" w:hAnsi="Arial" w:cs="Arial"/>
          <w:sz w:val="16"/>
          <w:szCs w:val="16"/>
        </w:rPr>
        <w:t>Healthineers</w:t>
      </w:r>
      <w:proofErr w:type="spellEnd"/>
      <w:r w:rsidRPr="007353D7">
        <w:rPr>
          <w:rFonts w:ascii="Arial" w:hAnsi="Arial" w:cs="Arial"/>
          <w:sz w:val="16"/>
          <w:szCs w:val="16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informací: </w:t>
      </w:r>
      <w:hyperlink r:id="rId12" w:history="1">
        <w:r w:rsidRPr="007353D7">
          <w:rPr>
            <w:rStyle w:val="Hypertextovodkaz"/>
            <w:rFonts w:ascii="Arial" w:hAnsi="Arial" w:cs="Arial"/>
            <w:sz w:val="16"/>
            <w:szCs w:val="16"/>
          </w:rPr>
          <w:t>www.siemens.cz</w:t>
        </w:r>
      </w:hyperlink>
      <w:bookmarkEnd w:id="0"/>
    </w:p>
    <w:p w14:paraId="271E0A4B" w14:textId="77777777" w:rsidR="001404E5" w:rsidRPr="007353D7" w:rsidRDefault="001404E5" w:rsidP="001404E5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67DA23B" w14:textId="77777777" w:rsidR="001404E5" w:rsidRPr="007353D7" w:rsidRDefault="001404E5" w:rsidP="001404E5">
      <w:pPr>
        <w:spacing w:line="276" w:lineRule="auto"/>
        <w:rPr>
          <w:rFonts w:ascii="Arial" w:hAnsi="Arial" w:cs="Arial"/>
          <w:sz w:val="16"/>
          <w:szCs w:val="16"/>
        </w:rPr>
      </w:pPr>
      <w:r w:rsidRPr="007353D7">
        <w:rPr>
          <w:rFonts w:ascii="Arial" w:hAnsi="Arial" w:cs="Arial"/>
          <w:b/>
          <w:bCs/>
          <w:sz w:val="16"/>
          <w:szCs w:val="16"/>
        </w:rPr>
        <w:t>Siemens AG</w:t>
      </w:r>
      <w:r w:rsidRPr="007353D7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</w:t>
      </w:r>
      <w:proofErr w:type="gramStart"/>
      <w:r w:rsidRPr="007353D7">
        <w:rPr>
          <w:rFonts w:ascii="Arial" w:hAnsi="Arial" w:cs="Arial"/>
          <w:sz w:val="16"/>
          <w:szCs w:val="16"/>
        </w:rPr>
        <w:t>vytváří</w:t>
      </w:r>
      <w:proofErr w:type="gramEnd"/>
      <w:r w:rsidRPr="007353D7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7353D7">
        <w:rPr>
          <w:rFonts w:ascii="Arial" w:hAnsi="Arial" w:cs="Arial"/>
          <w:sz w:val="16"/>
          <w:szCs w:val="16"/>
        </w:rPr>
        <w:t>Healthineers</w:t>
      </w:r>
      <w:proofErr w:type="spellEnd"/>
      <w:r w:rsidRPr="007353D7">
        <w:rPr>
          <w:rFonts w:ascii="Arial" w:hAnsi="Arial" w:cs="Arial"/>
          <w:sz w:val="16"/>
          <w:szCs w:val="16"/>
        </w:rPr>
        <w:t xml:space="preserve">, která je předním světovým poskytovatelem zdravotnických technologií a </w:t>
      </w:r>
      <w:proofErr w:type="gramStart"/>
      <w:r w:rsidRPr="007353D7">
        <w:rPr>
          <w:rFonts w:ascii="Arial" w:hAnsi="Arial" w:cs="Arial"/>
          <w:sz w:val="16"/>
          <w:szCs w:val="16"/>
        </w:rPr>
        <w:t>utváří</w:t>
      </w:r>
      <w:proofErr w:type="gramEnd"/>
      <w:r w:rsidRPr="007353D7">
        <w:rPr>
          <w:rFonts w:ascii="Arial" w:hAnsi="Arial" w:cs="Arial"/>
          <w:sz w:val="16"/>
          <w:szCs w:val="16"/>
        </w:rPr>
        <w:t xml:space="preserve"> tak budoucnost zdravotní péče. Siemens je rovněž držitelem menšinového podílu ve společnosti Siemens Energy, která je světovým lídrem v oblasti přenosu a výroby elektrické energie. Ve fiskálním roce 2022, který skončil 30. září 2022, dosáhla skupina Siemens celosvětově tržeb ve výši 70 miliard eur a čistého zisku 4,4 miliardy eur. K 30. září 2022 měla společnost po celém světě přibližně 311 000 zaměstnanců. Další informace jsou k dispozici na internetové adrese </w:t>
      </w:r>
      <w:hyperlink r:id="rId13" w:history="1">
        <w:r w:rsidRPr="007353D7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7353D7">
        <w:rPr>
          <w:rFonts w:ascii="Arial" w:hAnsi="Arial" w:cs="Arial"/>
          <w:sz w:val="16"/>
          <w:szCs w:val="16"/>
        </w:rPr>
        <w:t>.</w:t>
      </w:r>
    </w:p>
    <w:p w14:paraId="6B5C8F6E" w14:textId="77777777" w:rsidR="001404E5" w:rsidRPr="001404E5" w:rsidRDefault="001404E5" w:rsidP="001A3B9B">
      <w:pPr>
        <w:rPr>
          <w:rFonts w:ascii="Arial" w:hAnsi="Arial" w:cs="Arial"/>
          <w:bCs/>
        </w:rPr>
      </w:pPr>
    </w:p>
    <w:p w14:paraId="49631EBD" w14:textId="7A9F114C" w:rsidR="00806830" w:rsidRPr="001404E5" w:rsidRDefault="00806830" w:rsidP="001A3B9B">
      <w:pPr>
        <w:rPr>
          <w:rFonts w:ascii="Arial" w:hAnsi="Arial" w:cs="Arial"/>
          <w:bCs/>
        </w:rPr>
      </w:pPr>
    </w:p>
    <w:p w14:paraId="43678C3E" w14:textId="05476C21" w:rsidR="00806830" w:rsidRPr="001404E5" w:rsidRDefault="00806830" w:rsidP="001A3B9B">
      <w:pPr>
        <w:rPr>
          <w:rFonts w:ascii="Arial" w:hAnsi="Arial" w:cs="Arial"/>
          <w:bCs/>
        </w:rPr>
      </w:pPr>
    </w:p>
    <w:p w14:paraId="292267AA" w14:textId="77777777" w:rsidR="002252A1" w:rsidRPr="001404E5" w:rsidRDefault="002252A1" w:rsidP="001A3B9B">
      <w:pPr>
        <w:rPr>
          <w:rFonts w:ascii="Arial" w:hAnsi="Arial" w:cs="Arial"/>
          <w:bCs/>
        </w:rPr>
      </w:pPr>
    </w:p>
    <w:p w14:paraId="0137C396" w14:textId="77777777" w:rsidR="007F3F92" w:rsidRPr="001404E5" w:rsidRDefault="007F3F92">
      <w:pPr>
        <w:rPr>
          <w:rFonts w:ascii="Arial" w:hAnsi="Arial" w:cs="Arial"/>
        </w:rPr>
      </w:pPr>
    </w:p>
    <w:sectPr w:rsidR="007F3F92" w:rsidRPr="001404E5" w:rsidSect="001404E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AA983" w14:textId="77777777" w:rsidR="001404E5" w:rsidRDefault="001404E5" w:rsidP="001404E5">
      <w:pPr>
        <w:spacing w:after="0" w:line="240" w:lineRule="auto"/>
      </w:pPr>
      <w:r>
        <w:separator/>
      </w:r>
    </w:p>
  </w:endnote>
  <w:endnote w:type="continuationSeparator" w:id="0">
    <w:p w14:paraId="581988D8" w14:textId="77777777" w:rsidR="001404E5" w:rsidRDefault="001404E5" w:rsidP="0014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0279" w14:textId="3DEEC253" w:rsidR="001404E5" w:rsidRPr="001404E5" w:rsidRDefault="00F01984" w:rsidP="001404E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Unrestricted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1878" w14:textId="2C8B49AD" w:rsidR="001404E5" w:rsidRDefault="00F01984" w:rsidP="001404E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Unrestricted</w:t>
    </w:r>
  </w:p>
  <w:p w14:paraId="41849B5F" w14:textId="77777777" w:rsidR="001404E5" w:rsidRDefault="001404E5" w:rsidP="001404E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174954F2" w14:textId="77777777" w:rsidR="001404E5" w:rsidRDefault="001404E5" w:rsidP="001404E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734C7BB0" w14:textId="77777777" w:rsidR="001404E5" w:rsidRDefault="001404E5" w:rsidP="001404E5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Praha 13, Česká republika</w:t>
    </w:r>
  </w:p>
  <w:p w14:paraId="4C969078" w14:textId="7CFA7898" w:rsidR="001404E5" w:rsidRPr="001404E5" w:rsidRDefault="001404E5" w:rsidP="001404E5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8181F" w14:textId="77777777" w:rsidR="001404E5" w:rsidRDefault="001404E5" w:rsidP="001404E5">
      <w:pPr>
        <w:spacing w:after="0" w:line="240" w:lineRule="auto"/>
      </w:pPr>
      <w:r>
        <w:separator/>
      </w:r>
    </w:p>
  </w:footnote>
  <w:footnote w:type="continuationSeparator" w:id="0">
    <w:p w14:paraId="3D8D9BDD" w14:textId="77777777" w:rsidR="001404E5" w:rsidRDefault="001404E5" w:rsidP="00140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8986D" w14:textId="54C52FAB" w:rsidR="001404E5" w:rsidRPr="001404E5" w:rsidRDefault="001404E5" w:rsidP="001404E5">
    <w:pPr>
      <w:pStyle w:val="Zhlav"/>
      <w:rPr>
        <w:rFonts w:ascii="Arial" w:hAnsi="Arial" w:cs="Arial"/>
        <w:b/>
        <w:bCs/>
        <w:color w:val="A6A6A6"/>
        <w:sz w:val="20"/>
        <w:szCs w:val="20"/>
      </w:rPr>
    </w:pPr>
    <w:r w:rsidRPr="000809FF">
      <w:rPr>
        <w:rFonts w:ascii="Arial" w:hAnsi="Arial" w:cs="Arial"/>
        <w:b/>
        <w:bCs/>
        <w:color w:val="A6A6A6"/>
        <w:sz w:val="20"/>
        <w:szCs w:val="20"/>
      </w:rPr>
      <w:t xml:space="preserve">Siemens, s.r.o. </w:t>
    </w:r>
    <w:r>
      <w:rPr>
        <w:rFonts w:ascii="Arial" w:hAnsi="Arial" w:cs="Arial"/>
        <w:b/>
        <w:bCs/>
        <w:color w:val="A6A6A6"/>
        <w:sz w:val="20"/>
        <w:szCs w:val="20"/>
      </w:rPr>
      <w:tab/>
    </w:r>
    <w:r>
      <w:rPr>
        <w:rFonts w:ascii="Arial" w:hAnsi="Arial" w:cs="Arial"/>
        <w:b/>
        <w:bCs/>
        <w:color w:val="A6A6A6"/>
        <w:sz w:val="20"/>
        <w:szCs w:val="20"/>
      </w:rPr>
      <w:tab/>
    </w:r>
    <w:r w:rsidRPr="000809FF">
      <w:rPr>
        <w:rFonts w:ascii="Arial" w:hAnsi="Arial" w:cs="Arial"/>
        <w:color w:val="A6A6A6"/>
        <w:sz w:val="20"/>
        <w:szCs w:val="20"/>
      </w:rPr>
      <w:t>Tisková informace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2119" w14:textId="77777777" w:rsidR="001404E5" w:rsidRDefault="001404E5" w:rsidP="001404E5">
    <w:pPr>
      <w:pStyle w:val="Zhlav"/>
      <w:rPr>
        <w:rFonts w:ascii="Arial" w:hAnsi="Arial" w:cs="Arial"/>
        <w:color w:val="A6A6A6"/>
        <w:sz w:val="62"/>
        <w:szCs w:val="62"/>
      </w:rPr>
    </w:pPr>
  </w:p>
  <w:p w14:paraId="50DEE5F6" w14:textId="13DA1E7D" w:rsidR="001404E5" w:rsidRPr="001404E5" w:rsidRDefault="001404E5" w:rsidP="001404E5">
    <w:pPr>
      <w:pStyle w:val="Zhlav"/>
      <w:jc w:val="right"/>
      <w:rPr>
        <w:rFonts w:ascii="Arial" w:hAnsi="Arial" w:cs="Arial"/>
        <w:color w:val="A6A6A6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>Tisková informa</w:t>
    </w:r>
    <w:r w:rsidRPr="005F7591">
      <w:rPr>
        <w:rFonts w:ascii="Arial" w:hAnsi="Arial" w:cs="Arial"/>
        <w:noProof/>
        <w:sz w:val="16"/>
        <w:szCs w:val="16"/>
        <w:lang w:val="en-US" w:eastAsia="zh-CN"/>
      </w:rPr>
      <w:drawing>
        <wp:anchor distT="0" distB="0" distL="114300" distR="114300" simplePos="0" relativeHeight="251658752" behindDoc="0" locked="0" layoutInCell="1" allowOverlap="1" wp14:anchorId="23BB92AE" wp14:editId="6DF6E238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412708" cy="222584"/>
          <wp:effectExtent l="1905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wtjAxNzUxtzQ3NjVS0lEKTi0uzszPAykwrAUA5K9VPiwAAAA="/>
  </w:docVars>
  <w:rsids>
    <w:rsidRoot w:val="00D02A45"/>
    <w:rsid w:val="000E6B23"/>
    <w:rsid w:val="00102EDC"/>
    <w:rsid w:val="001404E5"/>
    <w:rsid w:val="00167410"/>
    <w:rsid w:val="001A3B9B"/>
    <w:rsid w:val="001B0A19"/>
    <w:rsid w:val="002252A1"/>
    <w:rsid w:val="00275752"/>
    <w:rsid w:val="00362FAA"/>
    <w:rsid w:val="00434EFE"/>
    <w:rsid w:val="004438C9"/>
    <w:rsid w:val="005927EB"/>
    <w:rsid w:val="005A4E9B"/>
    <w:rsid w:val="005B2D3A"/>
    <w:rsid w:val="005E3E01"/>
    <w:rsid w:val="005F5180"/>
    <w:rsid w:val="00604E8B"/>
    <w:rsid w:val="00611A9C"/>
    <w:rsid w:val="0066129D"/>
    <w:rsid w:val="006D5854"/>
    <w:rsid w:val="006E755E"/>
    <w:rsid w:val="007F3F92"/>
    <w:rsid w:val="00806830"/>
    <w:rsid w:val="00815A00"/>
    <w:rsid w:val="00826E3F"/>
    <w:rsid w:val="008D0924"/>
    <w:rsid w:val="00941EBF"/>
    <w:rsid w:val="009725F5"/>
    <w:rsid w:val="00A04EED"/>
    <w:rsid w:val="00A502BA"/>
    <w:rsid w:val="00A71106"/>
    <w:rsid w:val="00AE6D81"/>
    <w:rsid w:val="00C178D4"/>
    <w:rsid w:val="00C27E97"/>
    <w:rsid w:val="00CC1B53"/>
    <w:rsid w:val="00D02A45"/>
    <w:rsid w:val="00D60212"/>
    <w:rsid w:val="00E746DA"/>
    <w:rsid w:val="00F01984"/>
    <w:rsid w:val="00F07DD8"/>
    <w:rsid w:val="00F2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BF374F0"/>
  <w15:docId w15:val="{B25A4591-8A0F-4B50-9162-6F1150D8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3B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4438C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140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04E5"/>
  </w:style>
  <w:style w:type="paragraph" w:styleId="Zpat">
    <w:name w:val="footer"/>
    <w:basedOn w:val="Normln"/>
    <w:link w:val="ZpatChar"/>
    <w:uiPriority w:val="99"/>
    <w:unhideWhenUsed/>
    <w:rsid w:val="00140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04E5"/>
  </w:style>
  <w:style w:type="character" w:styleId="Hypertextovodkaz">
    <w:name w:val="Hyperlink"/>
    <w:basedOn w:val="Standardnpsmoodstavce"/>
    <w:uiPriority w:val="99"/>
    <w:unhideWhenUsed/>
    <w:rsid w:val="001404E5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iemens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siemens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ebook.com/SiemensCzec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twitter.com/SiemensCzech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mariana.kellerova@siemens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33467CB7FB5243876B53D46957B85B" ma:contentTypeVersion="11" ma:contentTypeDescription="Vytvoří nový dokument" ma:contentTypeScope="" ma:versionID="75879f63c39790b4c5773bc34757bad8">
  <xsd:schema xmlns:xsd="http://www.w3.org/2001/XMLSchema" xmlns:xs="http://www.w3.org/2001/XMLSchema" xmlns:p="http://schemas.microsoft.com/office/2006/metadata/properties" xmlns:ns3="e8af60d7-013f-49e7-9bba-4f0f45c2f0bc" targetNamespace="http://schemas.microsoft.com/office/2006/metadata/properties" ma:root="true" ma:fieldsID="64d344d4ffdbb921a1bf677e0ca1d52b" ns3:_="">
    <xsd:import namespace="e8af60d7-013f-49e7-9bba-4f0f45c2f0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f60d7-013f-49e7-9bba-4f0f45c2f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2823FE-E4AC-48E9-A9D1-602B0A2EF7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21836-BE21-4272-B44A-EE44707A52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FE2C47-120F-4C1A-8DF6-7B978C18D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f60d7-013f-49e7-9bba-4f0f45c2f0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jechort@volny.cz</dc:creator>
  <cp:keywords/>
  <dc:description/>
  <cp:lastModifiedBy>Hlavatá, Lenka (RC-CZ CM EI)</cp:lastModifiedBy>
  <cp:revision>2</cp:revision>
  <cp:lastPrinted>2023-03-20T10:25:00Z</cp:lastPrinted>
  <dcterms:created xsi:type="dcterms:W3CDTF">2023-03-20T10:59:00Z</dcterms:created>
  <dcterms:modified xsi:type="dcterms:W3CDTF">2023-03-20T10:59:00Z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0x010100B133467CB7FB5243876B53D46957B85B</vt:lpwstr>
  </property>
  <property fmtid="{D5CDD505-2E9C-101B-9397-08002B2CF9AE}" pid="3" name="MSIP_Label_9d258917-277f-42cd-a3cd-14c4e9ee58bc_Enabled">
    <vt:lpwstr>true</vt:lpwstr>
  </property>
  <property fmtid="{D5CDD505-2E9C-101B-9397-08002B2CF9AE}" pid="4" name="MSIP_Label_9d258917-277f-42cd-a3cd-14c4e9ee58bc_SetDate">
    <vt:lpwstr>2023-03-20T10:59:21Z</vt:lpwstr>
  </property>
  <property fmtid="{D5CDD505-2E9C-101B-9397-08002B2CF9AE}" pid="5" name="MSIP_Label_9d258917-277f-42cd-a3cd-14c4e9ee58bc_Method">
    <vt:lpwstr>Standard</vt:lpwstr>
  </property>
  <property fmtid="{D5CDD505-2E9C-101B-9397-08002B2CF9AE}" pid="6" name="MSIP_Label_9d258917-277f-42cd-a3cd-14c4e9ee58bc_Name">
    <vt:lpwstr>restricted</vt:lpwstr>
  </property>
  <property fmtid="{D5CDD505-2E9C-101B-9397-08002B2CF9AE}" pid="7" name="MSIP_Label_9d258917-277f-42cd-a3cd-14c4e9ee58bc_SiteId">
    <vt:lpwstr>38ae3bcd-9579-4fd4-adda-b42e1495d55a</vt:lpwstr>
  </property>
  <property fmtid="{D5CDD505-2E9C-101B-9397-08002B2CF9AE}" pid="8" name="MSIP_Label_9d258917-277f-42cd-a3cd-14c4e9ee58bc_ActionId">
    <vt:lpwstr>73e9a832-257c-4e7d-8c50-f1156a953ed1</vt:lpwstr>
  </property>
  <property fmtid="{D5CDD505-2E9C-101B-9397-08002B2CF9AE}" pid="9" name="MSIP_Label_9d258917-277f-42cd-a3cd-14c4e9ee58bc_ContentBits">
    <vt:lpwstr>0</vt:lpwstr>
  </property>
  <property fmtid="{D5CDD505-2E9C-101B-9397-08002B2CF9AE}" pid="10" name="Document_Confidentiality">
    <vt:lpwstr>Restricted</vt:lpwstr>
  </property>
</Properties>
</file>